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67FF5" w14:textId="77777777" w:rsidR="00180BA2" w:rsidRPr="00505225" w:rsidRDefault="009B7977">
      <w:pPr>
        <w:pStyle w:val="Heading1"/>
        <w:jc w:val="center"/>
        <w:rPr>
          <w:rFonts w:asciiTheme="minorHAnsi" w:hAnsiTheme="minorHAnsi"/>
          <w:b/>
          <w:color w:val="0000FF"/>
          <w:sz w:val="96"/>
        </w:rPr>
      </w:pPr>
      <w:r>
        <w:rPr>
          <w:rFonts w:asciiTheme="minorHAnsi" w:hAnsiTheme="minorHAnsi"/>
          <w:noProof/>
        </w:rPr>
        <w:drawing>
          <wp:anchor distT="0" distB="0" distL="114300" distR="114300" simplePos="0" relativeHeight="251657216" behindDoc="0" locked="0" layoutInCell="1" allowOverlap="1" wp14:anchorId="6E5F03DC" wp14:editId="4E240AA1">
            <wp:simplePos x="0" y="0"/>
            <wp:positionH relativeFrom="column">
              <wp:posOffset>1533525</wp:posOffset>
            </wp:positionH>
            <wp:positionV relativeFrom="paragraph">
              <wp:posOffset>111125</wp:posOffset>
            </wp:positionV>
            <wp:extent cx="2222500" cy="628650"/>
            <wp:effectExtent l="0" t="0" r="6350" b="0"/>
            <wp:wrapNone/>
            <wp:docPr id="25" name="Picture 4" descr="C:\Users\mooreb\AppData\Local\Microsoft\Windows\Temporary Internet Files\Content.IE5\ANEB7F1D\EA Version 1 Logo for printing.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oreb\AppData\Local\Microsoft\Windows\Temporary Internet Files\Content.IE5\ANEB7F1D\EA Version 1 Logo for printing.tiff"/>
                    <pic:cNvPicPr>
                      <a:picLocks noChangeAspect="1" noChangeArrowheads="1"/>
                    </pic:cNvPicPr>
                  </pic:nvPicPr>
                  <pic:blipFill>
                    <a:blip r:embed="rId7" cstate="print">
                      <a:extLst>
                        <a:ext uri="{28A0092B-C50C-407E-A947-70E740481C1C}">
                          <a14:useLocalDpi xmlns:a14="http://schemas.microsoft.com/office/drawing/2010/main" val="0"/>
                        </a:ext>
                      </a:extLst>
                    </a:blip>
                    <a:srcRect b="27472"/>
                    <a:stretch>
                      <a:fillRect/>
                    </a:stretch>
                  </pic:blipFill>
                  <pic:spPr bwMode="auto">
                    <a:xfrm>
                      <a:off x="0" y="0"/>
                      <a:ext cx="22225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E7C586" w14:textId="77777777" w:rsidR="00505225" w:rsidRDefault="00505225" w:rsidP="00505225">
      <w:pPr>
        <w:pStyle w:val="Heading1"/>
        <w:rPr>
          <w:rFonts w:asciiTheme="minorHAnsi" w:hAnsiTheme="minorHAnsi"/>
          <w:b/>
          <w:color w:val="0000FF"/>
          <w:sz w:val="72"/>
        </w:rPr>
      </w:pPr>
    </w:p>
    <w:p w14:paraId="079198B3" w14:textId="77777777" w:rsidR="00505225" w:rsidRDefault="00505225" w:rsidP="00505225">
      <w:pPr>
        <w:pStyle w:val="Heading1"/>
        <w:rPr>
          <w:rFonts w:asciiTheme="minorHAnsi" w:hAnsiTheme="minorHAnsi"/>
          <w:b/>
          <w:color w:val="0000FF"/>
          <w:sz w:val="72"/>
        </w:rPr>
      </w:pPr>
    </w:p>
    <w:p w14:paraId="779BB788" w14:textId="77777777" w:rsidR="00180BA2" w:rsidRPr="00505225" w:rsidRDefault="00FE76CF" w:rsidP="00505225">
      <w:pPr>
        <w:pStyle w:val="Heading1"/>
        <w:rPr>
          <w:rFonts w:asciiTheme="minorHAnsi" w:hAnsiTheme="minorHAnsi"/>
          <w:b/>
          <w:color w:val="0000FF"/>
          <w:sz w:val="72"/>
        </w:rPr>
      </w:pPr>
      <w:r>
        <w:rPr>
          <w:rFonts w:asciiTheme="minorHAnsi" w:hAnsiTheme="minorHAnsi"/>
          <w:noProof/>
          <w:color w:val="0000FF"/>
          <w:sz w:val="72"/>
        </w:rPr>
        <w:object w:dxaOrig="1440" w:dyaOrig="1440" w14:anchorId="57B89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margin-left:6.25pt;margin-top:41.5pt;width:440.2pt;height:350.3pt;z-index:-251658240;mso-wrap-edited:f" wrapcoords="2833 416 2613 971 2502 1896 2429 3376 2502 4857 1693 5828 1545 6152 1545 6383 1766 7077 1766 7354 3385 7817 4268 7817 1950 8048 1803 8233 2061 8557 2870 9297 2392 9482 -37 14107 -37 15957 184 16697 699 17530 1545 18177 1693 18270 8611 18917 9347 18917 10082 19657 10377 20397 10377 20536 10782 21137 10892 21137 11407 21137 18803 21137 20827 20999 20790 20397 21342 18917 19687 12257 19245 9482 18877 9436 15749 9297 15786 9019 10414 8557 7323 8557 9163 7817 9310 7262 9273 7077 9420 7077 10450 6429 10414 4116 11996 4116 12437 3978 12401 3053 12253 2821 11775 2636 11849 2359 10966 2266 5225 1804 5078 1573 4710 1064 3643 555 3091 416 2833 416" o:allowincell="f">
            <v:imagedata r:id="rId8" o:title="" gain="19661f" blacklevel="22938f"/>
          </v:shape>
          <o:OLEObject Type="Embed" ProgID="MS_ClipArt_Gallery.5" ShapeID="_x0000_s1044" DrawAspect="Content" ObjectID="_1772539625" r:id="rId9"/>
        </w:object>
      </w:r>
    </w:p>
    <w:p w14:paraId="2BDCD890" w14:textId="77777777" w:rsidR="00180BA2" w:rsidRPr="00505225" w:rsidRDefault="00180BA2">
      <w:pPr>
        <w:rPr>
          <w:rFonts w:asciiTheme="minorHAnsi" w:hAnsiTheme="minorHAnsi"/>
          <w:color w:val="0000FF"/>
        </w:rPr>
      </w:pPr>
    </w:p>
    <w:p w14:paraId="526CE567" w14:textId="77777777" w:rsidR="00180BA2" w:rsidRPr="00505225" w:rsidRDefault="00505225">
      <w:pPr>
        <w:pStyle w:val="Heading1"/>
        <w:jc w:val="center"/>
        <w:rPr>
          <w:rFonts w:asciiTheme="minorHAnsi" w:hAnsiTheme="minorHAnsi"/>
          <w:b/>
          <w:color w:val="0000FF"/>
          <w:sz w:val="72"/>
        </w:rPr>
      </w:pPr>
      <w:r w:rsidRPr="00505225">
        <w:rPr>
          <w:rFonts w:asciiTheme="minorHAnsi" w:hAnsiTheme="minorHAnsi"/>
          <w:b/>
          <w:color w:val="0000FF"/>
          <w:sz w:val="72"/>
        </w:rPr>
        <w:t xml:space="preserve">EDUCATION AUTHORITY </w:t>
      </w:r>
      <w:r w:rsidR="00180BA2" w:rsidRPr="00505225">
        <w:rPr>
          <w:rFonts w:asciiTheme="minorHAnsi" w:hAnsiTheme="minorHAnsi"/>
          <w:b/>
          <w:color w:val="0000FF"/>
          <w:sz w:val="72"/>
        </w:rPr>
        <w:t>MUSIC SERVICE</w:t>
      </w:r>
    </w:p>
    <w:p w14:paraId="36A97922" w14:textId="77777777" w:rsidR="00180BA2" w:rsidRPr="00505225" w:rsidRDefault="00180BA2">
      <w:pPr>
        <w:rPr>
          <w:rFonts w:asciiTheme="minorHAnsi" w:hAnsiTheme="minorHAnsi"/>
          <w:color w:val="0000FF"/>
        </w:rPr>
      </w:pPr>
    </w:p>
    <w:p w14:paraId="1E98E997" w14:textId="77777777" w:rsidR="00180BA2" w:rsidRPr="00505225" w:rsidRDefault="00180BA2">
      <w:pPr>
        <w:pStyle w:val="Heading4"/>
        <w:rPr>
          <w:rFonts w:asciiTheme="minorHAnsi" w:hAnsiTheme="minorHAnsi"/>
          <w:color w:val="0000FF"/>
          <w:sz w:val="72"/>
        </w:rPr>
      </w:pPr>
      <w:r w:rsidRPr="00505225">
        <w:rPr>
          <w:rFonts w:asciiTheme="minorHAnsi" w:hAnsiTheme="minorHAnsi"/>
          <w:color w:val="0000FF"/>
          <w:sz w:val="72"/>
        </w:rPr>
        <w:t>Pastoral Care</w:t>
      </w:r>
    </w:p>
    <w:p w14:paraId="6B461055" w14:textId="77777777" w:rsidR="00180BA2" w:rsidRPr="00505225" w:rsidRDefault="00180BA2">
      <w:pPr>
        <w:pStyle w:val="Heading4"/>
        <w:rPr>
          <w:rFonts w:asciiTheme="minorHAnsi" w:hAnsiTheme="minorHAnsi"/>
          <w:color w:val="0000FF"/>
          <w:sz w:val="72"/>
        </w:rPr>
      </w:pPr>
      <w:r w:rsidRPr="00505225">
        <w:rPr>
          <w:rFonts w:asciiTheme="minorHAnsi" w:hAnsiTheme="minorHAnsi"/>
          <w:color w:val="0000FF"/>
          <w:sz w:val="72"/>
        </w:rPr>
        <w:t>And</w:t>
      </w:r>
    </w:p>
    <w:p w14:paraId="79ED7BD8" w14:textId="77777777" w:rsidR="00180BA2" w:rsidRPr="00505225" w:rsidRDefault="009B7977">
      <w:pPr>
        <w:pStyle w:val="Heading4"/>
        <w:rPr>
          <w:rFonts w:asciiTheme="minorHAnsi" w:hAnsiTheme="minorHAnsi"/>
          <w:color w:val="0000FF"/>
        </w:rPr>
      </w:pPr>
      <w:r>
        <w:rPr>
          <w:rFonts w:asciiTheme="minorHAnsi" w:hAnsiTheme="minorHAnsi"/>
          <w:color w:val="0000FF"/>
          <w:sz w:val="72"/>
        </w:rPr>
        <w:t>Safeguarding</w:t>
      </w:r>
    </w:p>
    <w:p w14:paraId="26B50E1F" w14:textId="77777777" w:rsidR="00180BA2" w:rsidRDefault="00180BA2">
      <w:pPr>
        <w:jc w:val="right"/>
        <w:rPr>
          <w:rFonts w:asciiTheme="minorHAnsi" w:hAnsiTheme="minorHAnsi"/>
          <w:color w:val="0000FF"/>
          <w:sz w:val="72"/>
        </w:rPr>
      </w:pPr>
    </w:p>
    <w:p w14:paraId="0AEB9075" w14:textId="77777777" w:rsidR="00505225" w:rsidRDefault="00505225">
      <w:pPr>
        <w:jc w:val="right"/>
        <w:rPr>
          <w:rFonts w:asciiTheme="minorHAnsi" w:hAnsiTheme="minorHAnsi"/>
          <w:color w:val="0000FF"/>
          <w:sz w:val="72"/>
        </w:rPr>
      </w:pPr>
    </w:p>
    <w:p w14:paraId="0A11A024" w14:textId="77777777" w:rsidR="00505225" w:rsidRDefault="00505225">
      <w:pPr>
        <w:jc w:val="right"/>
        <w:rPr>
          <w:rFonts w:asciiTheme="minorHAnsi" w:hAnsiTheme="minorHAnsi"/>
          <w:color w:val="0000FF"/>
          <w:sz w:val="72"/>
        </w:rPr>
      </w:pPr>
    </w:p>
    <w:p w14:paraId="61392B11" w14:textId="77777777" w:rsidR="00505225" w:rsidRPr="00505225" w:rsidRDefault="00505225">
      <w:pPr>
        <w:jc w:val="right"/>
        <w:rPr>
          <w:rFonts w:asciiTheme="minorHAnsi" w:hAnsiTheme="minorHAnsi"/>
          <w:color w:val="0000FF"/>
          <w:sz w:val="72"/>
        </w:rPr>
      </w:pPr>
    </w:p>
    <w:p w14:paraId="69360889" w14:textId="5CCF1F23" w:rsidR="00180BA2" w:rsidRPr="007D6318" w:rsidRDefault="00FF1FE8" w:rsidP="00505225">
      <w:pPr>
        <w:jc w:val="right"/>
        <w:rPr>
          <w:rFonts w:asciiTheme="minorHAnsi" w:hAnsiTheme="minorHAnsi"/>
          <w:sz w:val="24"/>
        </w:rPr>
      </w:pPr>
      <w:r>
        <w:rPr>
          <w:rFonts w:asciiTheme="minorHAnsi" w:hAnsiTheme="minorHAnsi"/>
          <w:sz w:val="24"/>
        </w:rPr>
        <w:t>March 2024</w:t>
      </w:r>
    </w:p>
    <w:p w14:paraId="58F2560C" w14:textId="77777777" w:rsidR="00180BA2" w:rsidRPr="007D6318" w:rsidRDefault="00180BA2">
      <w:pPr>
        <w:pStyle w:val="Heading4"/>
        <w:jc w:val="both"/>
        <w:rPr>
          <w:rFonts w:asciiTheme="minorHAnsi" w:hAnsiTheme="minorHAnsi"/>
        </w:rPr>
      </w:pPr>
      <w:r w:rsidRPr="007D6318">
        <w:rPr>
          <w:rFonts w:asciiTheme="minorHAnsi" w:hAnsiTheme="minorHAnsi"/>
        </w:rPr>
        <w:lastRenderedPageBreak/>
        <w:t xml:space="preserve">COMMITMENT TO PASTORAL CARE &amp; </w:t>
      </w:r>
      <w:r w:rsidR="00505225" w:rsidRPr="007D6318">
        <w:rPr>
          <w:rFonts w:asciiTheme="minorHAnsi" w:hAnsiTheme="minorHAnsi"/>
        </w:rPr>
        <w:t>SAFEGUARDING</w:t>
      </w:r>
    </w:p>
    <w:p w14:paraId="63DBE1E0" w14:textId="77777777" w:rsidR="00180BA2" w:rsidRPr="007D6318" w:rsidRDefault="00180BA2">
      <w:pPr>
        <w:pStyle w:val="BodyText3"/>
        <w:ind w:right="95"/>
        <w:jc w:val="both"/>
        <w:rPr>
          <w:rFonts w:asciiTheme="minorHAnsi" w:hAnsiTheme="minorHAnsi"/>
          <w:b/>
          <w:sz w:val="24"/>
        </w:rPr>
      </w:pPr>
    </w:p>
    <w:p w14:paraId="05752E36" w14:textId="77777777" w:rsidR="00180BA2" w:rsidRPr="007D6318" w:rsidRDefault="00180BA2">
      <w:pPr>
        <w:pStyle w:val="BodyText3"/>
        <w:ind w:right="95"/>
        <w:jc w:val="both"/>
        <w:rPr>
          <w:rFonts w:asciiTheme="minorHAnsi" w:hAnsiTheme="minorHAnsi"/>
          <w:sz w:val="24"/>
        </w:rPr>
      </w:pPr>
      <w:r w:rsidRPr="007D6318">
        <w:rPr>
          <w:rFonts w:asciiTheme="minorHAnsi" w:hAnsiTheme="minorHAnsi"/>
          <w:sz w:val="24"/>
        </w:rPr>
        <w:t xml:space="preserve">The </w:t>
      </w:r>
      <w:r w:rsidR="00505225" w:rsidRPr="007D6318">
        <w:rPr>
          <w:rFonts w:asciiTheme="minorHAnsi" w:hAnsiTheme="minorHAnsi"/>
          <w:sz w:val="24"/>
        </w:rPr>
        <w:t>Education Authority</w:t>
      </w:r>
      <w:r w:rsidRPr="007D6318">
        <w:rPr>
          <w:rFonts w:asciiTheme="minorHAnsi" w:hAnsiTheme="minorHAnsi"/>
          <w:sz w:val="24"/>
        </w:rPr>
        <w:t xml:space="preserve"> Music Service has a commitment to pupils, parents, colleagues, the school community, and to the community at large.</w:t>
      </w:r>
    </w:p>
    <w:p w14:paraId="7B7A8D4E" w14:textId="77777777" w:rsidR="00180BA2" w:rsidRPr="007D6318" w:rsidRDefault="00180BA2">
      <w:pPr>
        <w:ind w:right="95"/>
        <w:jc w:val="both"/>
        <w:rPr>
          <w:rFonts w:asciiTheme="minorHAnsi" w:hAnsiTheme="minorHAnsi"/>
          <w:sz w:val="24"/>
        </w:rPr>
      </w:pPr>
    </w:p>
    <w:p w14:paraId="278BD250" w14:textId="77777777" w:rsidR="00180BA2" w:rsidRPr="007D6318" w:rsidRDefault="00180BA2">
      <w:pPr>
        <w:ind w:right="96"/>
        <w:jc w:val="both"/>
        <w:rPr>
          <w:rFonts w:asciiTheme="minorHAnsi" w:hAnsiTheme="minorHAnsi"/>
          <w:sz w:val="32"/>
        </w:rPr>
      </w:pPr>
      <w:r w:rsidRPr="007D6318">
        <w:rPr>
          <w:rFonts w:asciiTheme="minorHAnsi" w:hAnsiTheme="minorHAnsi"/>
          <w:sz w:val="24"/>
        </w:rPr>
        <w:t xml:space="preserve">In fulfilling the obligations of professional practice, music service personnel should </w:t>
      </w:r>
      <w:proofErr w:type="gramStart"/>
      <w:r w:rsidRPr="007D6318">
        <w:rPr>
          <w:rFonts w:asciiTheme="minorHAnsi" w:hAnsiTheme="minorHAnsi"/>
          <w:sz w:val="24"/>
        </w:rPr>
        <w:t>at all times</w:t>
      </w:r>
      <w:proofErr w:type="gramEnd"/>
      <w:r w:rsidRPr="007D6318">
        <w:rPr>
          <w:rFonts w:asciiTheme="minorHAnsi" w:hAnsiTheme="minorHAnsi"/>
          <w:sz w:val="24"/>
        </w:rPr>
        <w:t xml:space="preserve"> act in such a manner as to demonstrate personal courtesy and integrity and to enhance the reputation and standards of the service.  </w:t>
      </w:r>
    </w:p>
    <w:p w14:paraId="3A100CF9" w14:textId="77777777" w:rsidR="00180BA2" w:rsidRPr="007D6318" w:rsidRDefault="00180BA2">
      <w:pPr>
        <w:rPr>
          <w:rFonts w:asciiTheme="minorHAnsi" w:hAnsiTheme="minorHAnsi"/>
          <w:sz w:val="24"/>
        </w:rPr>
      </w:pPr>
    </w:p>
    <w:p w14:paraId="14CE71FE" w14:textId="77777777" w:rsidR="00180BA2" w:rsidRPr="007D6318" w:rsidRDefault="00180BA2">
      <w:pPr>
        <w:rPr>
          <w:rFonts w:asciiTheme="minorHAnsi" w:hAnsiTheme="minorHAnsi"/>
          <w:b/>
          <w:sz w:val="24"/>
        </w:rPr>
      </w:pPr>
    </w:p>
    <w:p w14:paraId="4EF7E654" w14:textId="77777777" w:rsidR="00180BA2" w:rsidRPr="007D6318" w:rsidRDefault="00180BA2">
      <w:pPr>
        <w:rPr>
          <w:rFonts w:asciiTheme="minorHAnsi" w:hAnsiTheme="minorHAnsi"/>
          <w:sz w:val="24"/>
        </w:rPr>
      </w:pPr>
    </w:p>
    <w:p w14:paraId="174C022E" w14:textId="77777777" w:rsidR="00180BA2" w:rsidRPr="007D6318" w:rsidRDefault="00180BA2">
      <w:pPr>
        <w:rPr>
          <w:rFonts w:asciiTheme="minorHAnsi" w:hAnsiTheme="minorHAnsi"/>
          <w:b/>
          <w:sz w:val="40"/>
        </w:rPr>
      </w:pPr>
      <w:r w:rsidRPr="007D6318">
        <w:rPr>
          <w:rFonts w:asciiTheme="minorHAnsi" w:hAnsiTheme="minorHAnsi"/>
          <w:sz w:val="24"/>
        </w:rPr>
        <w:br w:type="page"/>
      </w:r>
      <w:r w:rsidRPr="007D6318">
        <w:rPr>
          <w:rFonts w:asciiTheme="minorHAnsi" w:hAnsiTheme="minorHAnsi"/>
          <w:b/>
          <w:sz w:val="40"/>
        </w:rPr>
        <w:lastRenderedPageBreak/>
        <w:t>INTRODUCTION</w:t>
      </w:r>
    </w:p>
    <w:p w14:paraId="59FC5422" w14:textId="77777777" w:rsidR="00180BA2" w:rsidRPr="007D6318" w:rsidRDefault="00180BA2">
      <w:pPr>
        <w:rPr>
          <w:rFonts w:asciiTheme="minorHAnsi" w:hAnsiTheme="minorHAnsi"/>
          <w:b/>
          <w:sz w:val="40"/>
        </w:rPr>
      </w:pPr>
      <w:r w:rsidRPr="007D6318">
        <w:rPr>
          <w:rFonts w:asciiTheme="minorHAnsi" w:hAnsiTheme="minorHAnsi"/>
          <w:b/>
          <w:sz w:val="40"/>
        </w:rPr>
        <w:t>STATEMENT OF PRINCIPLES</w:t>
      </w:r>
    </w:p>
    <w:p w14:paraId="403489BF" w14:textId="77777777" w:rsidR="00180BA2" w:rsidRPr="007D6318" w:rsidRDefault="00180BA2">
      <w:pPr>
        <w:rPr>
          <w:rFonts w:asciiTheme="minorHAnsi" w:hAnsiTheme="minorHAnsi"/>
          <w:sz w:val="24"/>
        </w:rPr>
      </w:pPr>
    </w:p>
    <w:p w14:paraId="3A9545B8" w14:textId="77777777" w:rsidR="00180BA2" w:rsidRPr="007D6318" w:rsidRDefault="00180BA2">
      <w:pPr>
        <w:jc w:val="both"/>
        <w:rPr>
          <w:rFonts w:asciiTheme="minorHAnsi" w:hAnsiTheme="minorHAnsi"/>
          <w:sz w:val="24"/>
        </w:rPr>
      </w:pPr>
      <w:r w:rsidRPr="007D6318">
        <w:rPr>
          <w:rFonts w:asciiTheme="minorHAnsi" w:hAnsiTheme="minorHAnsi"/>
          <w:sz w:val="24"/>
        </w:rPr>
        <w:t xml:space="preserve">The primary aim of the Music Service is the optimal development of pupils’ musical, </w:t>
      </w:r>
      <w:proofErr w:type="gramStart"/>
      <w:r w:rsidRPr="007D6318">
        <w:rPr>
          <w:rFonts w:asciiTheme="minorHAnsi" w:hAnsiTheme="minorHAnsi"/>
          <w:sz w:val="24"/>
        </w:rPr>
        <w:t>aesthetic</w:t>
      </w:r>
      <w:proofErr w:type="gramEnd"/>
      <w:r w:rsidRPr="007D6318">
        <w:rPr>
          <w:rFonts w:asciiTheme="minorHAnsi" w:hAnsiTheme="minorHAnsi"/>
          <w:sz w:val="24"/>
        </w:rPr>
        <w:t xml:space="preserve"> and general intellectual ability.  In </w:t>
      </w:r>
      <w:proofErr w:type="gramStart"/>
      <w:r w:rsidRPr="007D6318">
        <w:rPr>
          <w:rFonts w:asciiTheme="minorHAnsi" w:hAnsiTheme="minorHAnsi"/>
          <w:sz w:val="24"/>
        </w:rPr>
        <w:t>all of</w:t>
      </w:r>
      <w:proofErr w:type="gramEnd"/>
      <w:r w:rsidRPr="007D6318">
        <w:rPr>
          <w:rFonts w:asciiTheme="minorHAnsi" w:hAnsiTheme="minorHAnsi"/>
          <w:sz w:val="24"/>
        </w:rPr>
        <w:t xml:space="preserve"> its </w:t>
      </w:r>
      <w:proofErr w:type="spellStart"/>
      <w:r w:rsidRPr="007D6318">
        <w:rPr>
          <w:rFonts w:asciiTheme="minorHAnsi" w:hAnsiTheme="minorHAnsi"/>
          <w:sz w:val="24"/>
        </w:rPr>
        <w:t>endeavours</w:t>
      </w:r>
      <w:proofErr w:type="spellEnd"/>
      <w:r w:rsidRPr="007D6318">
        <w:rPr>
          <w:rFonts w:asciiTheme="minorHAnsi" w:hAnsiTheme="minorHAnsi"/>
          <w:sz w:val="24"/>
        </w:rPr>
        <w:t xml:space="preserve">, the service acknowledges that the welfare of the child is paramount and accepts its responsibility to promote and safeguard the welfare of children.  To assist and enable staff in fulfilling these responsibilities, in-service training has been provided </w:t>
      </w:r>
      <w:proofErr w:type="gramStart"/>
      <w:r w:rsidRPr="007D6318">
        <w:rPr>
          <w:rFonts w:asciiTheme="minorHAnsi" w:hAnsiTheme="minorHAnsi"/>
          <w:sz w:val="24"/>
        </w:rPr>
        <w:t>on</w:t>
      </w:r>
      <w:proofErr w:type="gramEnd"/>
      <w:r w:rsidRPr="007D6318">
        <w:rPr>
          <w:rFonts w:asciiTheme="minorHAnsi" w:hAnsiTheme="minorHAnsi"/>
          <w:sz w:val="24"/>
        </w:rPr>
        <w:t xml:space="preserve"> Pastoral Care and </w:t>
      </w:r>
      <w:r w:rsidR="00505225" w:rsidRPr="007D6318">
        <w:rPr>
          <w:rFonts w:asciiTheme="minorHAnsi" w:hAnsiTheme="minorHAnsi"/>
          <w:sz w:val="24"/>
        </w:rPr>
        <w:t>Safeguarding and all M</w:t>
      </w:r>
      <w:r w:rsidRPr="007D6318">
        <w:rPr>
          <w:rFonts w:asciiTheme="minorHAnsi" w:hAnsiTheme="minorHAnsi"/>
          <w:sz w:val="24"/>
        </w:rPr>
        <w:t xml:space="preserve">usic </w:t>
      </w:r>
      <w:r w:rsidR="00505225" w:rsidRPr="007D6318">
        <w:rPr>
          <w:rFonts w:asciiTheme="minorHAnsi" w:hAnsiTheme="minorHAnsi"/>
          <w:sz w:val="24"/>
        </w:rPr>
        <w:t>S</w:t>
      </w:r>
      <w:r w:rsidRPr="007D6318">
        <w:rPr>
          <w:rFonts w:asciiTheme="minorHAnsi" w:hAnsiTheme="minorHAnsi"/>
          <w:sz w:val="24"/>
        </w:rPr>
        <w:t>ervice staff are vetted to ensure their suitability to work with children and young people.</w:t>
      </w:r>
    </w:p>
    <w:p w14:paraId="0BA07BD0" w14:textId="77777777" w:rsidR="00180BA2" w:rsidRPr="007D6318" w:rsidRDefault="00180BA2">
      <w:pPr>
        <w:jc w:val="both"/>
        <w:rPr>
          <w:rFonts w:asciiTheme="minorHAnsi" w:hAnsiTheme="minorHAnsi"/>
          <w:sz w:val="24"/>
        </w:rPr>
      </w:pPr>
    </w:p>
    <w:p w14:paraId="26BA977B" w14:textId="77777777" w:rsidR="00180BA2" w:rsidRPr="007D6318" w:rsidRDefault="00180BA2">
      <w:pPr>
        <w:jc w:val="both"/>
        <w:rPr>
          <w:rFonts w:asciiTheme="minorHAnsi" w:hAnsiTheme="minorHAnsi"/>
          <w:b/>
          <w:i/>
          <w:sz w:val="24"/>
        </w:rPr>
      </w:pPr>
      <w:r w:rsidRPr="007D6318">
        <w:rPr>
          <w:rFonts w:asciiTheme="minorHAnsi" w:hAnsiTheme="minorHAnsi"/>
          <w:sz w:val="24"/>
        </w:rPr>
        <w:t xml:space="preserve">Music Service personnel </w:t>
      </w:r>
      <w:proofErr w:type="gramStart"/>
      <w:r w:rsidRPr="007D6318">
        <w:rPr>
          <w:rFonts w:asciiTheme="minorHAnsi" w:hAnsiTheme="minorHAnsi"/>
          <w:sz w:val="24"/>
        </w:rPr>
        <w:t>will at all times</w:t>
      </w:r>
      <w:proofErr w:type="gramEnd"/>
      <w:r w:rsidRPr="007D6318">
        <w:rPr>
          <w:rFonts w:asciiTheme="minorHAnsi" w:hAnsiTheme="minorHAnsi"/>
          <w:sz w:val="24"/>
        </w:rPr>
        <w:t>:</w:t>
      </w:r>
    </w:p>
    <w:p w14:paraId="5F521702" w14:textId="77777777" w:rsidR="00180BA2" w:rsidRPr="007D6318" w:rsidRDefault="00180BA2">
      <w:pPr>
        <w:jc w:val="both"/>
        <w:rPr>
          <w:rFonts w:asciiTheme="minorHAnsi" w:hAnsiTheme="minorHAnsi"/>
          <w:b/>
          <w:sz w:val="24"/>
        </w:rPr>
      </w:pPr>
    </w:p>
    <w:p w14:paraId="6B4992F2" w14:textId="77777777" w:rsidR="00180BA2" w:rsidRPr="007D6318" w:rsidRDefault="00180BA2" w:rsidP="006E41E6">
      <w:pPr>
        <w:numPr>
          <w:ilvl w:val="0"/>
          <w:numId w:val="1"/>
        </w:numPr>
        <w:jc w:val="both"/>
        <w:rPr>
          <w:rFonts w:asciiTheme="minorHAnsi" w:hAnsiTheme="minorHAnsi"/>
          <w:sz w:val="24"/>
        </w:rPr>
      </w:pPr>
      <w:r w:rsidRPr="007D6318">
        <w:rPr>
          <w:rFonts w:asciiTheme="minorHAnsi" w:hAnsiTheme="minorHAnsi"/>
          <w:sz w:val="24"/>
        </w:rPr>
        <w:t xml:space="preserve">act with compassion and </w:t>
      </w:r>
      <w:proofErr w:type="gramStart"/>
      <w:r w:rsidRPr="007D6318">
        <w:rPr>
          <w:rFonts w:asciiTheme="minorHAnsi" w:hAnsiTheme="minorHAnsi"/>
          <w:sz w:val="24"/>
        </w:rPr>
        <w:t>impartiality</w:t>
      </w:r>
      <w:proofErr w:type="gramEnd"/>
    </w:p>
    <w:p w14:paraId="00974B59" w14:textId="77777777" w:rsidR="00180BA2" w:rsidRPr="007D6318" w:rsidRDefault="00180BA2" w:rsidP="006E41E6">
      <w:pPr>
        <w:numPr>
          <w:ilvl w:val="0"/>
          <w:numId w:val="1"/>
        </w:numPr>
        <w:jc w:val="both"/>
        <w:rPr>
          <w:rFonts w:asciiTheme="minorHAnsi" w:hAnsiTheme="minorHAnsi"/>
          <w:sz w:val="24"/>
        </w:rPr>
      </w:pPr>
      <w:r w:rsidRPr="007D6318">
        <w:rPr>
          <w:rFonts w:asciiTheme="minorHAnsi" w:hAnsiTheme="minorHAnsi"/>
          <w:sz w:val="24"/>
        </w:rPr>
        <w:t xml:space="preserve">seek to encourage and praise whenever </w:t>
      </w:r>
      <w:proofErr w:type="gramStart"/>
      <w:r w:rsidRPr="007D6318">
        <w:rPr>
          <w:rFonts w:asciiTheme="minorHAnsi" w:hAnsiTheme="minorHAnsi"/>
          <w:sz w:val="24"/>
        </w:rPr>
        <w:t>appropriate</w:t>
      </w:r>
      <w:proofErr w:type="gramEnd"/>
    </w:p>
    <w:p w14:paraId="47324B81" w14:textId="77777777" w:rsidR="00180BA2" w:rsidRPr="007D6318" w:rsidRDefault="00180BA2" w:rsidP="006E41E6">
      <w:pPr>
        <w:numPr>
          <w:ilvl w:val="0"/>
          <w:numId w:val="1"/>
        </w:numPr>
        <w:jc w:val="both"/>
        <w:rPr>
          <w:rFonts w:asciiTheme="minorHAnsi" w:hAnsiTheme="minorHAnsi"/>
          <w:sz w:val="24"/>
        </w:rPr>
      </w:pPr>
      <w:r w:rsidRPr="007D6318">
        <w:rPr>
          <w:rFonts w:asciiTheme="minorHAnsi" w:hAnsiTheme="minorHAnsi"/>
          <w:sz w:val="24"/>
        </w:rPr>
        <w:t xml:space="preserve">ensure that reports on pupils are based on </w:t>
      </w:r>
      <w:proofErr w:type="gramStart"/>
      <w:r w:rsidRPr="007D6318">
        <w:rPr>
          <w:rFonts w:asciiTheme="minorHAnsi" w:hAnsiTheme="minorHAnsi"/>
          <w:sz w:val="24"/>
        </w:rPr>
        <w:t>factual information</w:t>
      </w:r>
      <w:proofErr w:type="gramEnd"/>
      <w:r w:rsidRPr="007D6318">
        <w:rPr>
          <w:rFonts w:asciiTheme="minorHAnsi" w:hAnsiTheme="minorHAnsi"/>
          <w:sz w:val="24"/>
        </w:rPr>
        <w:t>.</w:t>
      </w:r>
    </w:p>
    <w:p w14:paraId="6F877A37" w14:textId="77777777" w:rsidR="00180BA2" w:rsidRPr="007D6318" w:rsidRDefault="00180BA2" w:rsidP="006E41E6">
      <w:pPr>
        <w:numPr>
          <w:ilvl w:val="0"/>
          <w:numId w:val="1"/>
        </w:numPr>
        <w:jc w:val="both"/>
        <w:rPr>
          <w:rFonts w:asciiTheme="minorHAnsi" w:hAnsiTheme="minorHAnsi"/>
          <w:sz w:val="24"/>
        </w:rPr>
      </w:pPr>
      <w:r w:rsidRPr="007D6318">
        <w:rPr>
          <w:rFonts w:asciiTheme="minorHAnsi" w:hAnsiTheme="minorHAnsi"/>
          <w:sz w:val="24"/>
        </w:rPr>
        <w:t xml:space="preserve">be sensitive when providing feedback to pupils with respect to their ability and </w:t>
      </w:r>
      <w:proofErr w:type="gramStart"/>
      <w:r w:rsidRPr="007D6318">
        <w:rPr>
          <w:rFonts w:asciiTheme="minorHAnsi" w:hAnsiTheme="minorHAnsi"/>
          <w:sz w:val="24"/>
        </w:rPr>
        <w:t>performance</w:t>
      </w:r>
      <w:proofErr w:type="gramEnd"/>
    </w:p>
    <w:p w14:paraId="3B6879EE" w14:textId="77777777" w:rsidR="00180BA2" w:rsidRPr="007D6318" w:rsidRDefault="00180BA2" w:rsidP="006E41E6">
      <w:pPr>
        <w:numPr>
          <w:ilvl w:val="0"/>
          <w:numId w:val="1"/>
        </w:numPr>
        <w:jc w:val="both"/>
        <w:rPr>
          <w:rFonts w:asciiTheme="minorHAnsi" w:hAnsiTheme="minorHAnsi"/>
          <w:sz w:val="24"/>
        </w:rPr>
      </w:pPr>
      <w:r w:rsidRPr="007D6318">
        <w:rPr>
          <w:rFonts w:asciiTheme="minorHAnsi" w:hAnsiTheme="minorHAnsi"/>
          <w:sz w:val="24"/>
        </w:rPr>
        <w:t xml:space="preserve">recognise their responsibilities towards pupils and </w:t>
      </w:r>
      <w:proofErr w:type="spellStart"/>
      <w:r w:rsidRPr="007D6318">
        <w:rPr>
          <w:rFonts w:asciiTheme="minorHAnsi" w:hAnsiTheme="minorHAnsi"/>
          <w:sz w:val="24"/>
        </w:rPr>
        <w:t>honour</w:t>
      </w:r>
      <w:proofErr w:type="spellEnd"/>
      <w:r w:rsidRPr="007D6318">
        <w:rPr>
          <w:rFonts w:asciiTheme="minorHAnsi" w:hAnsiTheme="minorHAnsi"/>
          <w:sz w:val="24"/>
        </w:rPr>
        <w:t xml:space="preserve"> their position of </w:t>
      </w:r>
      <w:proofErr w:type="gramStart"/>
      <w:r w:rsidRPr="007D6318">
        <w:rPr>
          <w:rFonts w:asciiTheme="minorHAnsi" w:hAnsiTheme="minorHAnsi"/>
          <w:sz w:val="24"/>
        </w:rPr>
        <w:t>trust</w:t>
      </w:r>
      <w:proofErr w:type="gramEnd"/>
    </w:p>
    <w:p w14:paraId="321A734F" w14:textId="77777777" w:rsidR="00180BA2" w:rsidRPr="007D6318" w:rsidRDefault="00180BA2" w:rsidP="006E41E6">
      <w:pPr>
        <w:numPr>
          <w:ilvl w:val="0"/>
          <w:numId w:val="2"/>
        </w:numPr>
        <w:jc w:val="both"/>
        <w:rPr>
          <w:rFonts w:asciiTheme="minorHAnsi" w:hAnsiTheme="minorHAnsi"/>
          <w:sz w:val="24"/>
        </w:rPr>
      </w:pPr>
      <w:r w:rsidRPr="007D6318">
        <w:rPr>
          <w:rFonts w:asciiTheme="minorHAnsi" w:hAnsiTheme="minorHAnsi"/>
          <w:sz w:val="24"/>
        </w:rPr>
        <w:t xml:space="preserve">respect the confidentiality of information relating to pupils, unless its disclosure is either required by law, or is considered to be in the best interests of the particular </w:t>
      </w:r>
      <w:proofErr w:type="gramStart"/>
      <w:r w:rsidRPr="007D6318">
        <w:rPr>
          <w:rFonts w:asciiTheme="minorHAnsi" w:hAnsiTheme="minorHAnsi"/>
          <w:sz w:val="24"/>
        </w:rPr>
        <w:t>pupil</w:t>
      </w:r>
      <w:proofErr w:type="gramEnd"/>
    </w:p>
    <w:p w14:paraId="3BC65AFE" w14:textId="77777777" w:rsidR="00180BA2" w:rsidRPr="007D6318" w:rsidRDefault="00180BA2">
      <w:pPr>
        <w:jc w:val="both"/>
        <w:rPr>
          <w:rFonts w:asciiTheme="minorHAnsi" w:hAnsiTheme="minorHAnsi"/>
          <w:sz w:val="24"/>
        </w:rPr>
      </w:pPr>
    </w:p>
    <w:p w14:paraId="439D8C14" w14:textId="77777777" w:rsidR="00180BA2" w:rsidRPr="007D6318" w:rsidRDefault="00180BA2">
      <w:pPr>
        <w:jc w:val="both"/>
        <w:rPr>
          <w:rFonts w:asciiTheme="minorHAnsi" w:hAnsiTheme="minorHAnsi"/>
          <w:sz w:val="24"/>
        </w:rPr>
      </w:pPr>
    </w:p>
    <w:p w14:paraId="0E13B1E3" w14:textId="77777777" w:rsidR="00180BA2" w:rsidRPr="007D6318" w:rsidRDefault="00180BA2">
      <w:pPr>
        <w:jc w:val="both"/>
        <w:rPr>
          <w:rFonts w:asciiTheme="minorHAnsi" w:hAnsiTheme="minorHAnsi"/>
          <w:sz w:val="24"/>
        </w:rPr>
      </w:pPr>
    </w:p>
    <w:p w14:paraId="249C040B" w14:textId="77777777" w:rsidR="00180BA2" w:rsidRPr="007D6318" w:rsidRDefault="00180BA2">
      <w:pPr>
        <w:jc w:val="both"/>
        <w:rPr>
          <w:rFonts w:asciiTheme="minorHAnsi" w:hAnsiTheme="minorHAnsi"/>
          <w:sz w:val="24"/>
        </w:rPr>
      </w:pPr>
    </w:p>
    <w:p w14:paraId="1053E4C7" w14:textId="77777777" w:rsidR="00180BA2" w:rsidRPr="007D6318" w:rsidRDefault="00180BA2">
      <w:pPr>
        <w:pStyle w:val="Heading3"/>
        <w:jc w:val="both"/>
        <w:rPr>
          <w:rFonts w:asciiTheme="minorHAnsi" w:hAnsiTheme="minorHAnsi"/>
          <w:sz w:val="40"/>
        </w:rPr>
      </w:pPr>
      <w:r w:rsidRPr="007D6318">
        <w:rPr>
          <w:rFonts w:asciiTheme="minorHAnsi" w:hAnsiTheme="minorHAnsi"/>
          <w:sz w:val="40"/>
        </w:rPr>
        <w:t>COLLEAGUES</w:t>
      </w:r>
    </w:p>
    <w:p w14:paraId="7D7C6468" w14:textId="77777777" w:rsidR="00180BA2" w:rsidRPr="007D6318" w:rsidRDefault="00180BA2">
      <w:pPr>
        <w:jc w:val="both"/>
        <w:rPr>
          <w:rFonts w:asciiTheme="minorHAnsi" w:hAnsiTheme="minorHAnsi"/>
          <w:sz w:val="24"/>
        </w:rPr>
      </w:pPr>
    </w:p>
    <w:p w14:paraId="2824D9E0" w14:textId="77777777" w:rsidR="00180BA2" w:rsidRPr="007D6318" w:rsidRDefault="00180BA2">
      <w:pPr>
        <w:jc w:val="both"/>
        <w:rPr>
          <w:rFonts w:asciiTheme="minorHAnsi" w:hAnsiTheme="minorHAnsi"/>
          <w:b/>
          <w:i/>
          <w:sz w:val="24"/>
        </w:rPr>
      </w:pPr>
      <w:r w:rsidRPr="007D6318">
        <w:rPr>
          <w:rFonts w:asciiTheme="minorHAnsi" w:hAnsiTheme="minorHAnsi"/>
          <w:sz w:val="24"/>
        </w:rPr>
        <w:t xml:space="preserve">Music Service personnel </w:t>
      </w:r>
      <w:proofErr w:type="gramStart"/>
      <w:r w:rsidRPr="007D6318">
        <w:rPr>
          <w:rFonts w:asciiTheme="minorHAnsi" w:hAnsiTheme="minorHAnsi"/>
          <w:sz w:val="24"/>
        </w:rPr>
        <w:t>will at all times</w:t>
      </w:r>
      <w:proofErr w:type="gramEnd"/>
      <w:r w:rsidRPr="007D6318">
        <w:rPr>
          <w:rFonts w:asciiTheme="minorHAnsi" w:hAnsiTheme="minorHAnsi"/>
          <w:sz w:val="24"/>
        </w:rPr>
        <w:t>:</w:t>
      </w:r>
    </w:p>
    <w:p w14:paraId="28C73607" w14:textId="77777777" w:rsidR="00180BA2" w:rsidRPr="007D6318" w:rsidRDefault="00180BA2">
      <w:pPr>
        <w:jc w:val="both"/>
        <w:rPr>
          <w:rFonts w:asciiTheme="minorHAnsi" w:hAnsiTheme="minorHAnsi"/>
          <w:sz w:val="24"/>
        </w:rPr>
      </w:pPr>
    </w:p>
    <w:p w14:paraId="7D70613D" w14:textId="77777777" w:rsidR="00180BA2" w:rsidRPr="007D6318" w:rsidRDefault="00180BA2" w:rsidP="006E41E6">
      <w:pPr>
        <w:numPr>
          <w:ilvl w:val="0"/>
          <w:numId w:val="3"/>
        </w:numPr>
        <w:jc w:val="both"/>
        <w:rPr>
          <w:rFonts w:asciiTheme="minorHAnsi" w:hAnsiTheme="minorHAnsi"/>
          <w:sz w:val="24"/>
        </w:rPr>
      </w:pPr>
      <w:r w:rsidRPr="007D6318">
        <w:rPr>
          <w:rFonts w:asciiTheme="minorHAnsi" w:hAnsiTheme="minorHAnsi"/>
          <w:sz w:val="24"/>
        </w:rPr>
        <w:t xml:space="preserve">exercise a caring and respectful attitude towards </w:t>
      </w:r>
      <w:proofErr w:type="gramStart"/>
      <w:r w:rsidRPr="007D6318">
        <w:rPr>
          <w:rFonts w:asciiTheme="minorHAnsi" w:hAnsiTheme="minorHAnsi"/>
          <w:sz w:val="24"/>
        </w:rPr>
        <w:t>colleagues</w:t>
      </w:r>
      <w:proofErr w:type="gramEnd"/>
    </w:p>
    <w:p w14:paraId="5B4F51ED" w14:textId="77777777" w:rsidR="00180BA2" w:rsidRPr="007D6318" w:rsidRDefault="00180BA2" w:rsidP="006E41E6">
      <w:pPr>
        <w:numPr>
          <w:ilvl w:val="0"/>
          <w:numId w:val="3"/>
        </w:numPr>
        <w:jc w:val="both"/>
        <w:rPr>
          <w:rFonts w:asciiTheme="minorHAnsi" w:hAnsiTheme="minorHAnsi"/>
          <w:sz w:val="24"/>
        </w:rPr>
      </w:pPr>
      <w:r w:rsidRPr="007D6318">
        <w:rPr>
          <w:rFonts w:asciiTheme="minorHAnsi" w:hAnsiTheme="minorHAnsi"/>
          <w:sz w:val="24"/>
        </w:rPr>
        <w:t xml:space="preserve">be aware of the professional needs of other </w:t>
      </w:r>
      <w:proofErr w:type="gramStart"/>
      <w:r w:rsidRPr="007D6318">
        <w:rPr>
          <w:rFonts w:asciiTheme="minorHAnsi" w:hAnsiTheme="minorHAnsi"/>
          <w:sz w:val="24"/>
        </w:rPr>
        <w:t>staff</w:t>
      </w:r>
      <w:proofErr w:type="gramEnd"/>
    </w:p>
    <w:p w14:paraId="0D06D92D" w14:textId="77777777" w:rsidR="00180BA2" w:rsidRPr="007D6318" w:rsidRDefault="00180BA2" w:rsidP="006E41E6">
      <w:pPr>
        <w:numPr>
          <w:ilvl w:val="0"/>
          <w:numId w:val="3"/>
        </w:numPr>
        <w:jc w:val="both"/>
        <w:rPr>
          <w:rFonts w:asciiTheme="minorHAnsi" w:hAnsiTheme="minorHAnsi"/>
          <w:sz w:val="24"/>
        </w:rPr>
      </w:pPr>
      <w:r w:rsidRPr="007D6318">
        <w:rPr>
          <w:rFonts w:asciiTheme="minorHAnsi" w:hAnsiTheme="minorHAnsi"/>
          <w:sz w:val="24"/>
        </w:rPr>
        <w:t xml:space="preserve">respect the professional status of colleagues, particularly when making any observation or assessment of their </w:t>
      </w:r>
      <w:proofErr w:type="gramStart"/>
      <w:r w:rsidRPr="007D6318">
        <w:rPr>
          <w:rFonts w:asciiTheme="minorHAnsi" w:hAnsiTheme="minorHAnsi"/>
          <w:sz w:val="24"/>
        </w:rPr>
        <w:t>work</w:t>
      </w:r>
      <w:proofErr w:type="gramEnd"/>
    </w:p>
    <w:p w14:paraId="5AC65249" w14:textId="77777777" w:rsidR="00180BA2" w:rsidRPr="007D6318" w:rsidRDefault="00180BA2" w:rsidP="006E41E6">
      <w:pPr>
        <w:numPr>
          <w:ilvl w:val="0"/>
          <w:numId w:val="3"/>
        </w:numPr>
        <w:jc w:val="both"/>
        <w:rPr>
          <w:rFonts w:asciiTheme="minorHAnsi" w:hAnsiTheme="minorHAnsi"/>
          <w:sz w:val="24"/>
        </w:rPr>
      </w:pPr>
      <w:r w:rsidRPr="007D6318">
        <w:rPr>
          <w:rFonts w:asciiTheme="minorHAnsi" w:hAnsiTheme="minorHAnsi"/>
          <w:sz w:val="24"/>
        </w:rPr>
        <w:t xml:space="preserve">exercise openness and integrity in all </w:t>
      </w:r>
      <w:proofErr w:type="gramStart"/>
      <w:r w:rsidRPr="007D6318">
        <w:rPr>
          <w:rFonts w:asciiTheme="minorHAnsi" w:hAnsiTheme="minorHAnsi"/>
          <w:sz w:val="24"/>
        </w:rPr>
        <w:t>matters</w:t>
      </w:r>
      <w:proofErr w:type="gramEnd"/>
    </w:p>
    <w:p w14:paraId="054FAA8B" w14:textId="77777777" w:rsidR="00180BA2" w:rsidRPr="007D6318" w:rsidRDefault="00180BA2" w:rsidP="006E41E6">
      <w:pPr>
        <w:numPr>
          <w:ilvl w:val="0"/>
          <w:numId w:val="3"/>
        </w:numPr>
        <w:jc w:val="both"/>
        <w:rPr>
          <w:rFonts w:asciiTheme="minorHAnsi" w:hAnsiTheme="minorHAnsi"/>
          <w:sz w:val="24"/>
        </w:rPr>
      </w:pPr>
      <w:r w:rsidRPr="007D6318">
        <w:rPr>
          <w:rFonts w:asciiTheme="minorHAnsi" w:hAnsiTheme="minorHAnsi"/>
          <w:sz w:val="24"/>
        </w:rPr>
        <w:t xml:space="preserve">maintain clear and accurate records in respect of pupils’ progress </w:t>
      </w:r>
      <w:proofErr w:type="gramStart"/>
      <w:r w:rsidRPr="007D6318">
        <w:rPr>
          <w:rFonts w:asciiTheme="minorHAnsi" w:hAnsiTheme="minorHAnsi"/>
          <w:sz w:val="24"/>
        </w:rPr>
        <w:t>and  attendance</w:t>
      </w:r>
      <w:proofErr w:type="gramEnd"/>
    </w:p>
    <w:p w14:paraId="5C4E38D0" w14:textId="77777777" w:rsidR="00180BA2" w:rsidRPr="007D6318" w:rsidRDefault="00180BA2" w:rsidP="006E41E6">
      <w:pPr>
        <w:numPr>
          <w:ilvl w:val="0"/>
          <w:numId w:val="3"/>
        </w:numPr>
        <w:jc w:val="both"/>
        <w:rPr>
          <w:rFonts w:asciiTheme="minorHAnsi" w:hAnsiTheme="minorHAnsi"/>
          <w:sz w:val="24"/>
        </w:rPr>
      </w:pPr>
      <w:r w:rsidRPr="007D6318">
        <w:rPr>
          <w:rFonts w:asciiTheme="minorHAnsi" w:hAnsiTheme="minorHAnsi"/>
          <w:sz w:val="24"/>
        </w:rPr>
        <w:t xml:space="preserve">maintain documented and appropriately dated records of concerns/untoward incidents and advice </w:t>
      </w:r>
      <w:proofErr w:type="gramStart"/>
      <w:r w:rsidRPr="007D6318">
        <w:rPr>
          <w:rFonts w:asciiTheme="minorHAnsi" w:hAnsiTheme="minorHAnsi"/>
          <w:sz w:val="24"/>
        </w:rPr>
        <w:t>sought</w:t>
      </w:r>
      <w:proofErr w:type="gramEnd"/>
    </w:p>
    <w:p w14:paraId="3FE664BF" w14:textId="77777777" w:rsidR="00180BA2" w:rsidRPr="007D6318" w:rsidRDefault="00180BA2" w:rsidP="006E41E6">
      <w:pPr>
        <w:numPr>
          <w:ilvl w:val="0"/>
          <w:numId w:val="3"/>
        </w:numPr>
        <w:jc w:val="both"/>
        <w:rPr>
          <w:rFonts w:asciiTheme="minorHAnsi" w:hAnsiTheme="minorHAnsi"/>
          <w:sz w:val="24"/>
        </w:rPr>
      </w:pPr>
      <w:r w:rsidRPr="007D6318">
        <w:rPr>
          <w:rFonts w:asciiTheme="minorHAnsi" w:hAnsiTheme="minorHAnsi"/>
          <w:sz w:val="24"/>
        </w:rPr>
        <w:t xml:space="preserve">respect confidentiality, acknowledging their professional responsibility to share concerns appropriately with relevant </w:t>
      </w:r>
      <w:r w:rsidR="00505225" w:rsidRPr="007D6318">
        <w:rPr>
          <w:rFonts w:asciiTheme="minorHAnsi" w:hAnsiTheme="minorHAnsi"/>
          <w:sz w:val="24"/>
        </w:rPr>
        <w:t>EA</w:t>
      </w:r>
      <w:r w:rsidRPr="007D6318">
        <w:rPr>
          <w:rFonts w:asciiTheme="minorHAnsi" w:hAnsiTheme="minorHAnsi"/>
          <w:sz w:val="24"/>
        </w:rPr>
        <w:t xml:space="preserve"> </w:t>
      </w:r>
      <w:proofErr w:type="gramStart"/>
      <w:r w:rsidRPr="007D6318">
        <w:rPr>
          <w:rFonts w:asciiTheme="minorHAnsi" w:hAnsiTheme="minorHAnsi"/>
          <w:sz w:val="24"/>
        </w:rPr>
        <w:t>personnel</w:t>
      </w:r>
      <w:proofErr w:type="gramEnd"/>
    </w:p>
    <w:p w14:paraId="04B3BD6B" w14:textId="77777777" w:rsidR="00180BA2" w:rsidRPr="007D6318" w:rsidRDefault="00180BA2" w:rsidP="006E41E6">
      <w:pPr>
        <w:numPr>
          <w:ilvl w:val="0"/>
          <w:numId w:val="3"/>
        </w:numPr>
        <w:jc w:val="both"/>
        <w:rPr>
          <w:rFonts w:asciiTheme="minorHAnsi" w:hAnsiTheme="minorHAnsi"/>
          <w:sz w:val="24"/>
        </w:rPr>
      </w:pPr>
      <w:r w:rsidRPr="007D6318">
        <w:rPr>
          <w:rFonts w:asciiTheme="minorHAnsi" w:hAnsiTheme="minorHAnsi"/>
          <w:sz w:val="24"/>
        </w:rPr>
        <w:t xml:space="preserve">adhere to </w:t>
      </w:r>
      <w:r w:rsidR="00505225" w:rsidRPr="007D6318">
        <w:rPr>
          <w:rFonts w:asciiTheme="minorHAnsi" w:hAnsiTheme="minorHAnsi"/>
          <w:sz w:val="24"/>
        </w:rPr>
        <w:t>EA’S</w:t>
      </w:r>
      <w:r w:rsidRPr="007D6318">
        <w:rPr>
          <w:rFonts w:asciiTheme="minorHAnsi" w:hAnsiTheme="minorHAnsi"/>
          <w:sz w:val="24"/>
        </w:rPr>
        <w:t xml:space="preserve"> corporate communications strategy with respect to public statements.</w:t>
      </w:r>
    </w:p>
    <w:p w14:paraId="7E767707" w14:textId="77777777" w:rsidR="00180BA2" w:rsidRPr="007D6318" w:rsidRDefault="00180BA2">
      <w:pPr>
        <w:jc w:val="both"/>
        <w:rPr>
          <w:rFonts w:asciiTheme="minorHAnsi" w:hAnsiTheme="minorHAnsi"/>
          <w:sz w:val="24"/>
        </w:rPr>
      </w:pPr>
    </w:p>
    <w:p w14:paraId="21C13A7C" w14:textId="77777777" w:rsidR="00180BA2" w:rsidRPr="007D6318" w:rsidRDefault="00180BA2">
      <w:pPr>
        <w:rPr>
          <w:rFonts w:asciiTheme="minorHAnsi" w:hAnsiTheme="minorHAnsi"/>
          <w:sz w:val="24"/>
        </w:rPr>
      </w:pPr>
    </w:p>
    <w:p w14:paraId="0CED731A" w14:textId="77777777" w:rsidR="00180BA2" w:rsidRPr="007D6318" w:rsidRDefault="00180BA2">
      <w:pPr>
        <w:jc w:val="both"/>
        <w:rPr>
          <w:rFonts w:asciiTheme="minorHAnsi" w:hAnsiTheme="minorHAnsi"/>
          <w:b/>
          <w:sz w:val="28"/>
        </w:rPr>
      </w:pPr>
    </w:p>
    <w:p w14:paraId="0C656DF0" w14:textId="77777777" w:rsidR="00180BA2" w:rsidRPr="007D6318" w:rsidRDefault="00180BA2">
      <w:pPr>
        <w:jc w:val="both"/>
        <w:rPr>
          <w:rFonts w:asciiTheme="minorHAnsi" w:hAnsiTheme="minorHAnsi"/>
          <w:b/>
          <w:sz w:val="28"/>
        </w:rPr>
      </w:pPr>
      <w:r w:rsidRPr="007D6318">
        <w:rPr>
          <w:rFonts w:asciiTheme="minorHAnsi" w:hAnsiTheme="minorHAnsi"/>
          <w:b/>
          <w:sz w:val="28"/>
        </w:rPr>
        <w:t xml:space="preserve">The Music Service </w:t>
      </w:r>
      <w:proofErr w:type="spellStart"/>
      <w:r w:rsidRPr="007D6318">
        <w:rPr>
          <w:rFonts w:asciiTheme="minorHAnsi" w:hAnsiTheme="minorHAnsi"/>
          <w:b/>
          <w:sz w:val="28"/>
        </w:rPr>
        <w:t>recognises</w:t>
      </w:r>
      <w:proofErr w:type="spellEnd"/>
      <w:r w:rsidRPr="007D6318">
        <w:rPr>
          <w:rFonts w:asciiTheme="minorHAnsi" w:hAnsiTheme="minorHAnsi"/>
          <w:b/>
          <w:sz w:val="28"/>
        </w:rPr>
        <w:t xml:space="preserve"> that achievement of the </w:t>
      </w:r>
      <w:proofErr w:type="gramStart"/>
      <w:r w:rsidRPr="007D6318">
        <w:rPr>
          <w:rFonts w:asciiTheme="minorHAnsi" w:hAnsiTheme="minorHAnsi"/>
          <w:b/>
          <w:sz w:val="28"/>
        </w:rPr>
        <w:t>aforementioned aims</w:t>
      </w:r>
      <w:proofErr w:type="gramEnd"/>
      <w:r w:rsidRPr="007D6318">
        <w:rPr>
          <w:rFonts w:asciiTheme="minorHAnsi" w:hAnsiTheme="minorHAnsi"/>
          <w:b/>
          <w:sz w:val="28"/>
        </w:rPr>
        <w:t xml:space="preserve"> is dependent on effective working partnerships.</w:t>
      </w:r>
    </w:p>
    <w:p w14:paraId="2A373A39" w14:textId="77777777" w:rsidR="00180BA2" w:rsidRPr="007D6318" w:rsidRDefault="00180BA2">
      <w:pPr>
        <w:jc w:val="both"/>
        <w:rPr>
          <w:rFonts w:asciiTheme="minorHAnsi" w:hAnsiTheme="minorHAnsi"/>
          <w:b/>
          <w:sz w:val="28"/>
        </w:rPr>
      </w:pPr>
    </w:p>
    <w:p w14:paraId="23C172BA" w14:textId="77777777" w:rsidR="00180BA2" w:rsidRPr="007D6318" w:rsidRDefault="00180BA2">
      <w:pPr>
        <w:pStyle w:val="Heading5"/>
        <w:rPr>
          <w:rFonts w:asciiTheme="minorHAnsi" w:hAnsiTheme="minorHAnsi"/>
        </w:rPr>
      </w:pPr>
    </w:p>
    <w:p w14:paraId="4F5B1120" w14:textId="77777777" w:rsidR="00180BA2" w:rsidRPr="007D6318" w:rsidRDefault="00180BA2">
      <w:pPr>
        <w:pStyle w:val="Heading5"/>
        <w:rPr>
          <w:rFonts w:asciiTheme="minorHAnsi" w:hAnsiTheme="minorHAnsi"/>
          <w:sz w:val="28"/>
        </w:rPr>
      </w:pPr>
      <w:r w:rsidRPr="007D6318">
        <w:rPr>
          <w:rFonts w:asciiTheme="minorHAnsi" w:hAnsiTheme="minorHAnsi"/>
          <w:sz w:val="28"/>
        </w:rPr>
        <w:t>PARTNERSHIP WITH PARENTS</w:t>
      </w:r>
    </w:p>
    <w:p w14:paraId="73ACE45E" w14:textId="77777777" w:rsidR="00180BA2" w:rsidRPr="007D6318" w:rsidRDefault="00180BA2">
      <w:pPr>
        <w:rPr>
          <w:rFonts w:asciiTheme="minorHAnsi" w:hAnsiTheme="minorHAnsi"/>
          <w:sz w:val="24"/>
        </w:rPr>
      </w:pPr>
    </w:p>
    <w:p w14:paraId="4AC1F1FE" w14:textId="77777777" w:rsidR="00180BA2" w:rsidRPr="007D6318" w:rsidRDefault="00180BA2">
      <w:pPr>
        <w:rPr>
          <w:rFonts w:asciiTheme="minorHAnsi" w:hAnsiTheme="minorHAnsi"/>
          <w:sz w:val="24"/>
        </w:rPr>
      </w:pPr>
      <w:r w:rsidRPr="007D6318">
        <w:rPr>
          <w:rFonts w:asciiTheme="minorHAnsi" w:hAnsiTheme="minorHAnsi"/>
          <w:sz w:val="24"/>
        </w:rPr>
        <w:t xml:space="preserve">Music Service personnel </w:t>
      </w:r>
      <w:proofErr w:type="gramStart"/>
      <w:r w:rsidRPr="007D6318">
        <w:rPr>
          <w:rFonts w:asciiTheme="minorHAnsi" w:hAnsiTheme="minorHAnsi"/>
          <w:sz w:val="24"/>
        </w:rPr>
        <w:t>will at all times</w:t>
      </w:r>
      <w:proofErr w:type="gramEnd"/>
      <w:r w:rsidRPr="007D6318">
        <w:rPr>
          <w:rFonts w:asciiTheme="minorHAnsi" w:hAnsiTheme="minorHAnsi"/>
          <w:sz w:val="24"/>
        </w:rPr>
        <w:t>:</w:t>
      </w:r>
    </w:p>
    <w:p w14:paraId="0D6D8341" w14:textId="77777777" w:rsidR="00180BA2" w:rsidRPr="007D6318" w:rsidRDefault="00180BA2">
      <w:pPr>
        <w:rPr>
          <w:rFonts w:asciiTheme="minorHAnsi" w:hAnsiTheme="minorHAnsi"/>
          <w:sz w:val="24"/>
        </w:rPr>
      </w:pPr>
    </w:p>
    <w:p w14:paraId="3D511042" w14:textId="77777777" w:rsidR="00180BA2" w:rsidRPr="007D6318" w:rsidRDefault="00180BA2" w:rsidP="006E41E6">
      <w:pPr>
        <w:numPr>
          <w:ilvl w:val="0"/>
          <w:numId w:val="4"/>
        </w:numPr>
        <w:jc w:val="both"/>
        <w:rPr>
          <w:rFonts w:asciiTheme="minorHAnsi" w:hAnsiTheme="minorHAnsi"/>
          <w:sz w:val="24"/>
        </w:rPr>
      </w:pPr>
      <w:r w:rsidRPr="007D6318">
        <w:rPr>
          <w:rFonts w:asciiTheme="minorHAnsi" w:hAnsiTheme="minorHAnsi"/>
          <w:sz w:val="24"/>
        </w:rPr>
        <w:t xml:space="preserve">seek to establish a relationship of mutual respect and </w:t>
      </w:r>
      <w:proofErr w:type="gramStart"/>
      <w:r w:rsidRPr="007D6318">
        <w:rPr>
          <w:rFonts w:asciiTheme="minorHAnsi" w:hAnsiTheme="minorHAnsi"/>
          <w:sz w:val="24"/>
        </w:rPr>
        <w:t>co-operation</w:t>
      </w:r>
      <w:proofErr w:type="gramEnd"/>
      <w:r w:rsidRPr="007D6318">
        <w:rPr>
          <w:rFonts w:asciiTheme="minorHAnsi" w:hAnsiTheme="minorHAnsi"/>
          <w:sz w:val="24"/>
        </w:rPr>
        <w:t xml:space="preserve"> </w:t>
      </w:r>
    </w:p>
    <w:p w14:paraId="69E97DEE" w14:textId="77777777" w:rsidR="00180BA2" w:rsidRPr="007D6318" w:rsidRDefault="00180BA2" w:rsidP="006E41E6">
      <w:pPr>
        <w:numPr>
          <w:ilvl w:val="0"/>
          <w:numId w:val="4"/>
        </w:numPr>
        <w:jc w:val="both"/>
        <w:rPr>
          <w:rFonts w:asciiTheme="minorHAnsi" w:hAnsiTheme="minorHAnsi"/>
          <w:sz w:val="24"/>
        </w:rPr>
      </w:pPr>
      <w:r w:rsidRPr="007D6318">
        <w:rPr>
          <w:rFonts w:asciiTheme="minorHAnsi" w:hAnsiTheme="minorHAnsi"/>
          <w:sz w:val="24"/>
        </w:rPr>
        <w:t xml:space="preserve">communicate openly with parents, providing them with opportunities to discuss their views and </w:t>
      </w:r>
      <w:proofErr w:type="gramStart"/>
      <w:r w:rsidRPr="007D6318">
        <w:rPr>
          <w:rFonts w:asciiTheme="minorHAnsi" w:hAnsiTheme="minorHAnsi"/>
          <w:sz w:val="24"/>
        </w:rPr>
        <w:t>concerns</w:t>
      </w:r>
      <w:proofErr w:type="gramEnd"/>
    </w:p>
    <w:p w14:paraId="3D90F804" w14:textId="77777777" w:rsidR="00180BA2" w:rsidRPr="007D6318" w:rsidRDefault="00180BA2" w:rsidP="006E41E6">
      <w:pPr>
        <w:numPr>
          <w:ilvl w:val="0"/>
          <w:numId w:val="4"/>
        </w:numPr>
        <w:jc w:val="both"/>
        <w:rPr>
          <w:rFonts w:asciiTheme="minorHAnsi" w:hAnsiTheme="minorHAnsi"/>
          <w:sz w:val="24"/>
        </w:rPr>
      </w:pPr>
      <w:r w:rsidRPr="007D6318">
        <w:rPr>
          <w:rFonts w:asciiTheme="minorHAnsi" w:hAnsiTheme="minorHAnsi"/>
          <w:sz w:val="24"/>
        </w:rPr>
        <w:t xml:space="preserve">respect parental rights to enquiry, consultation and information with regard to the musical and general development of their </w:t>
      </w:r>
      <w:proofErr w:type="gramStart"/>
      <w:r w:rsidRPr="007D6318">
        <w:rPr>
          <w:rFonts w:asciiTheme="minorHAnsi" w:hAnsiTheme="minorHAnsi"/>
          <w:sz w:val="24"/>
        </w:rPr>
        <w:t>children</w:t>
      </w:r>
      <w:proofErr w:type="gramEnd"/>
    </w:p>
    <w:p w14:paraId="7D878226" w14:textId="77777777" w:rsidR="00180BA2" w:rsidRPr="007D6318" w:rsidRDefault="00180BA2" w:rsidP="006E41E6">
      <w:pPr>
        <w:numPr>
          <w:ilvl w:val="0"/>
          <w:numId w:val="5"/>
        </w:numPr>
        <w:jc w:val="both"/>
        <w:rPr>
          <w:rFonts w:asciiTheme="minorHAnsi" w:hAnsiTheme="minorHAnsi"/>
          <w:sz w:val="24"/>
        </w:rPr>
      </w:pPr>
      <w:r w:rsidRPr="007D6318">
        <w:rPr>
          <w:rFonts w:asciiTheme="minorHAnsi" w:hAnsiTheme="minorHAnsi"/>
          <w:sz w:val="24"/>
        </w:rPr>
        <w:t xml:space="preserve">provide objective professional judgements and assessment of pupils’ musical </w:t>
      </w:r>
      <w:proofErr w:type="gramStart"/>
      <w:r w:rsidRPr="007D6318">
        <w:rPr>
          <w:rFonts w:asciiTheme="minorHAnsi" w:hAnsiTheme="minorHAnsi"/>
          <w:sz w:val="24"/>
        </w:rPr>
        <w:t>development .</w:t>
      </w:r>
      <w:proofErr w:type="gramEnd"/>
    </w:p>
    <w:p w14:paraId="5298DDB2" w14:textId="77777777" w:rsidR="00180BA2" w:rsidRPr="007D6318" w:rsidRDefault="00180BA2">
      <w:pPr>
        <w:rPr>
          <w:rFonts w:asciiTheme="minorHAnsi" w:hAnsiTheme="minorHAnsi"/>
          <w:sz w:val="24"/>
        </w:rPr>
      </w:pPr>
    </w:p>
    <w:p w14:paraId="4D7DD319" w14:textId="77777777" w:rsidR="00180BA2" w:rsidRPr="007D6318" w:rsidRDefault="00180BA2">
      <w:pPr>
        <w:rPr>
          <w:rFonts w:asciiTheme="minorHAnsi" w:hAnsiTheme="minorHAnsi"/>
          <w:sz w:val="24"/>
        </w:rPr>
      </w:pPr>
    </w:p>
    <w:p w14:paraId="6F185353" w14:textId="77777777" w:rsidR="00180BA2" w:rsidRPr="007D6318" w:rsidRDefault="00180BA2">
      <w:pPr>
        <w:rPr>
          <w:rFonts w:asciiTheme="minorHAnsi" w:hAnsiTheme="minorHAnsi"/>
          <w:sz w:val="24"/>
        </w:rPr>
      </w:pPr>
    </w:p>
    <w:p w14:paraId="134190EA" w14:textId="77777777" w:rsidR="00180BA2" w:rsidRPr="007D6318" w:rsidRDefault="00180BA2">
      <w:pPr>
        <w:pStyle w:val="Heading5"/>
        <w:rPr>
          <w:rFonts w:asciiTheme="minorHAnsi" w:hAnsiTheme="minorHAnsi"/>
          <w:sz w:val="28"/>
        </w:rPr>
      </w:pPr>
      <w:r w:rsidRPr="007D6318">
        <w:rPr>
          <w:rFonts w:asciiTheme="minorHAnsi" w:hAnsiTheme="minorHAnsi"/>
          <w:sz w:val="28"/>
        </w:rPr>
        <w:t>PARTNERSHIP WITH SCHOOLS</w:t>
      </w:r>
    </w:p>
    <w:p w14:paraId="55611AED" w14:textId="77777777" w:rsidR="00180BA2" w:rsidRPr="007D6318" w:rsidRDefault="00180BA2">
      <w:pPr>
        <w:rPr>
          <w:rFonts w:asciiTheme="minorHAnsi" w:hAnsiTheme="minorHAnsi"/>
          <w:sz w:val="24"/>
        </w:rPr>
      </w:pPr>
    </w:p>
    <w:p w14:paraId="0952DF9A" w14:textId="77777777" w:rsidR="00180BA2" w:rsidRPr="007D6318" w:rsidRDefault="00180BA2">
      <w:pPr>
        <w:jc w:val="both"/>
        <w:rPr>
          <w:rFonts w:asciiTheme="minorHAnsi" w:hAnsiTheme="minorHAnsi"/>
          <w:sz w:val="24"/>
        </w:rPr>
      </w:pPr>
      <w:r w:rsidRPr="007D6318">
        <w:rPr>
          <w:rFonts w:asciiTheme="minorHAnsi" w:hAnsiTheme="minorHAnsi"/>
          <w:sz w:val="24"/>
        </w:rPr>
        <w:t>It is acknowledged that successful delivery of the service is dependent on schools making available appropriate provision, including accommodation.  (Reference ‘Code of Conduct’ points 1 and 2).</w:t>
      </w:r>
    </w:p>
    <w:p w14:paraId="4B58C0D4" w14:textId="77777777" w:rsidR="00180BA2" w:rsidRPr="007D6318" w:rsidRDefault="00180BA2">
      <w:pPr>
        <w:jc w:val="both"/>
        <w:rPr>
          <w:rFonts w:asciiTheme="minorHAnsi" w:hAnsiTheme="minorHAnsi"/>
          <w:sz w:val="24"/>
        </w:rPr>
      </w:pPr>
    </w:p>
    <w:p w14:paraId="26EA7376" w14:textId="77777777" w:rsidR="00180BA2" w:rsidRPr="007D6318" w:rsidRDefault="00180BA2">
      <w:pPr>
        <w:jc w:val="both"/>
        <w:rPr>
          <w:rFonts w:asciiTheme="minorHAnsi" w:hAnsiTheme="minorHAnsi"/>
          <w:sz w:val="24"/>
        </w:rPr>
      </w:pPr>
      <w:r w:rsidRPr="007D6318">
        <w:rPr>
          <w:rFonts w:asciiTheme="minorHAnsi" w:hAnsiTheme="minorHAnsi"/>
          <w:sz w:val="24"/>
        </w:rPr>
        <w:t xml:space="preserve">Music Service </w:t>
      </w:r>
      <w:proofErr w:type="gramStart"/>
      <w:r w:rsidRPr="007D6318">
        <w:rPr>
          <w:rFonts w:asciiTheme="minorHAnsi" w:hAnsiTheme="minorHAnsi"/>
          <w:sz w:val="24"/>
        </w:rPr>
        <w:t>will at all times</w:t>
      </w:r>
      <w:proofErr w:type="gramEnd"/>
      <w:r w:rsidRPr="007D6318">
        <w:rPr>
          <w:rFonts w:asciiTheme="minorHAnsi" w:hAnsiTheme="minorHAnsi"/>
          <w:sz w:val="24"/>
        </w:rPr>
        <w:t>:</w:t>
      </w:r>
    </w:p>
    <w:p w14:paraId="0B5C45AB" w14:textId="77777777" w:rsidR="00180BA2" w:rsidRPr="007D6318" w:rsidRDefault="00180BA2">
      <w:pPr>
        <w:jc w:val="both"/>
        <w:rPr>
          <w:rFonts w:asciiTheme="minorHAnsi" w:hAnsiTheme="minorHAnsi"/>
          <w:sz w:val="24"/>
        </w:rPr>
      </w:pPr>
    </w:p>
    <w:p w14:paraId="6DE975C1" w14:textId="77777777" w:rsidR="00180BA2" w:rsidRPr="007D6318" w:rsidRDefault="00180BA2" w:rsidP="006E41E6">
      <w:pPr>
        <w:numPr>
          <w:ilvl w:val="0"/>
          <w:numId w:val="5"/>
        </w:numPr>
        <w:jc w:val="both"/>
        <w:rPr>
          <w:rFonts w:asciiTheme="minorHAnsi" w:hAnsiTheme="minorHAnsi"/>
          <w:sz w:val="24"/>
        </w:rPr>
      </w:pPr>
      <w:r w:rsidRPr="007D6318">
        <w:rPr>
          <w:rFonts w:asciiTheme="minorHAnsi" w:hAnsiTheme="minorHAnsi"/>
          <w:sz w:val="24"/>
        </w:rPr>
        <w:t xml:space="preserve">be aware of and support the general musical activities of the </w:t>
      </w:r>
      <w:proofErr w:type="gramStart"/>
      <w:r w:rsidRPr="007D6318">
        <w:rPr>
          <w:rFonts w:asciiTheme="minorHAnsi" w:hAnsiTheme="minorHAnsi"/>
          <w:sz w:val="24"/>
        </w:rPr>
        <w:t>school</w:t>
      </w:r>
      <w:proofErr w:type="gramEnd"/>
    </w:p>
    <w:p w14:paraId="305755A4" w14:textId="77777777" w:rsidR="00180BA2" w:rsidRPr="007D6318" w:rsidRDefault="00180BA2" w:rsidP="006E41E6">
      <w:pPr>
        <w:numPr>
          <w:ilvl w:val="0"/>
          <w:numId w:val="5"/>
        </w:numPr>
        <w:jc w:val="both"/>
        <w:rPr>
          <w:rFonts w:asciiTheme="minorHAnsi" w:hAnsiTheme="minorHAnsi"/>
          <w:b/>
          <w:i/>
          <w:sz w:val="24"/>
        </w:rPr>
      </w:pPr>
      <w:r w:rsidRPr="007D6318">
        <w:rPr>
          <w:rFonts w:asciiTheme="minorHAnsi" w:hAnsiTheme="minorHAnsi"/>
          <w:sz w:val="24"/>
        </w:rPr>
        <w:t xml:space="preserve">co-operate with all reasonable requests in respect of preparing pupils for school concerts and public examinations. </w:t>
      </w:r>
      <w:r w:rsidRPr="007D6318">
        <w:rPr>
          <w:rFonts w:asciiTheme="minorHAnsi" w:hAnsiTheme="minorHAnsi"/>
          <w:b/>
          <w:i/>
          <w:sz w:val="24"/>
        </w:rPr>
        <w:t>(with adequate notice and consultation between tutor and school)</w:t>
      </w:r>
    </w:p>
    <w:p w14:paraId="217D370B" w14:textId="5212C30D" w:rsidR="00180BA2" w:rsidRPr="007D6318" w:rsidRDefault="00180BA2" w:rsidP="006E41E6">
      <w:pPr>
        <w:numPr>
          <w:ilvl w:val="0"/>
          <w:numId w:val="5"/>
        </w:numPr>
        <w:jc w:val="both"/>
        <w:rPr>
          <w:rFonts w:asciiTheme="minorHAnsi" w:hAnsiTheme="minorHAnsi"/>
          <w:sz w:val="24"/>
        </w:rPr>
      </w:pPr>
      <w:r w:rsidRPr="007D6318">
        <w:rPr>
          <w:rFonts w:asciiTheme="minorHAnsi" w:hAnsiTheme="minorHAnsi"/>
          <w:sz w:val="24"/>
        </w:rPr>
        <w:t xml:space="preserve">communicate regularly with the head teacher and/or the member of staff responsible for music, particularly in respect of timetable difficulties, pupil absenteeism </w:t>
      </w:r>
      <w:r w:rsidR="00FF1FE8" w:rsidRPr="007D6318">
        <w:rPr>
          <w:rFonts w:asciiTheme="minorHAnsi" w:hAnsiTheme="minorHAnsi"/>
          <w:sz w:val="24"/>
        </w:rPr>
        <w:t>etc.</w:t>
      </w:r>
    </w:p>
    <w:p w14:paraId="5BB558E4" w14:textId="77777777" w:rsidR="00180BA2" w:rsidRPr="007D6318" w:rsidRDefault="00180BA2" w:rsidP="006E41E6">
      <w:pPr>
        <w:numPr>
          <w:ilvl w:val="0"/>
          <w:numId w:val="5"/>
        </w:numPr>
        <w:jc w:val="both"/>
        <w:rPr>
          <w:rFonts w:asciiTheme="minorHAnsi" w:hAnsiTheme="minorHAnsi"/>
          <w:sz w:val="24"/>
        </w:rPr>
      </w:pPr>
      <w:r w:rsidRPr="007D6318">
        <w:rPr>
          <w:rFonts w:asciiTheme="minorHAnsi" w:hAnsiTheme="minorHAnsi"/>
          <w:sz w:val="24"/>
        </w:rPr>
        <w:t xml:space="preserve">respect the school’s right to enquiry, consultation and information with regard to the musical and general development of their </w:t>
      </w:r>
      <w:proofErr w:type="gramStart"/>
      <w:r w:rsidRPr="007D6318">
        <w:rPr>
          <w:rFonts w:asciiTheme="minorHAnsi" w:hAnsiTheme="minorHAnsi"/>
          <w:sz w:val="24"/>
        </w:rPr>
        <w:t>pupils</w:t>
      </w:r>
      <w:proofErr w:type="gramEnd"/>
    </w:p>
    <w:p w14:paraId="57200FFF" w14:textId="77777777" w:rsidR="00180BA2" w:rsidRPr="007D6318" w:rsidRDefault="00180BA2" w:rsidP="006E41E6">
      <w:pPr>
        <w:numPr>
          <w:ilvl w:val="0"/>
          <w:numId w:val="5"/>
        </w:numPr>
        <w:jc w:val="both"/>
        <w:rPr>
          <w:rFonts w:asciiTheme="minorHAnsi" w:hAnsiTheme="minorHAnsi"/>
          <w:sz w:val="24"/>
        </w:rPr>
      </w:pPr>
      <w:r w:rsidRPr="007D6318">
        <w:rPr>
          <w:rFonts w:asciiTheme="minorHAnsi" w:hAnsiTheme="minorHAnsi"/>
          <w:sz w:val="24"/>
        </w:rPr>
        <w:t xml:space="preserve">respect confidentiality in terms of their professional contacts with </w:t>
      </w:r>
      <w:proofErr w:type="gramStart"/>
      <w:r w:rsidRPr="007D6318">
        <w:rPr>
          <w:rFonts w:asciiTheme="minorHAnsi" w:hAnsiTheme="minorHAnsi"/>
          <w:sz w:val="24"/>
        </w:rPr>
        <w:t>schools</w:t>
      </w:r>
      <w:proofErr w:type="gramEnd"/>
    </w:p>
    <w:p w14:paraId="04129C6E" w14:textId="77777777" w:rsidR="00180BA2" w:rsidRPr="007D6318" w:rsidRDefault="00180BA2" w:rsidP="006E41E6">
      <w:pPr>
        <w:numPr>
          <w:ilvl w:val="0"/>
          <w:numId w:val="5"/>
        </w:numPr>
        <w:jc w:val="both"/>
        <w:rPr>
          <w:rFonts w:asciiTheme="minorHAnsi" w:hAnsiTheme="minorHAnsi"/>
          <w:sz w:val="24"/>
        </w:rPr>
      </w:pPr>
      <w:r w:rsidRPr="007D6318">
        <w:rPr>
          <w:rFonts w:asciiTheme="minorHAnsi" w:hAnsiTheme="minorHAnsi"/>
          <w:sz w:val="24"/>
        </w:rPr>
        <w:t xml:space="preserve">be aware of the school’s </w:t>
      </w:r>
      <w:r w:rsidR="00505225" w:rsidRPr="007D6318">
        <w:rPr>
          <w:rFonts w:asciiTheme="minorHAnsi" w:hAnsiTheme="minorHAnsi"/>
          <w:i/>
          <w:sz w:val="24"/>
        </w:rPr>
        <w:t>Safeguarding</w:t>
      </w:r>
      <w:r w:rsidRPr="007D6318">
        <w:rPr>
          <w:rFonts w:asciiTheme="minorHAnsi" w:hAnsiTheme="minorHAnsi"/>
          <w:sz w:val="24"/>
        </w:rPr>
        <w:t xml:space="preserve"> and </w:t>
      </w:r>
      <w:r w:rsidRPr="007D6318">
        <w:rPr>
          <w:rFonts w:asciiTheme="minorHAnsi" w:hAnsiTheme="minorHAnsi"/>
          <w:i/>
          <w:sz w:val="24"/>
        </w:rPr>
        <w:t>Pastoral Care</w:t>
      </w:r>
      <w:r w:rsidRPr="007D6318">
        <w:rPr>
          <w:rFonts w:asciiTheme="minorHAnsi" w:hAnsiTheme="minorHAnsi"/>
          <w:sz w:val="24"/>
        </w:rPr>
        <w:t xml:space="preserve"> Policies and their responsibility to work within these. </w:t>
      </w:r>
    </w:p>
    <w:p w14:paraId="5907E5ED" w14:textId="77777777" w:rsidR="00180BA2" w:rsidRPr="007D6318" w:rsidRDefault="00180BA2">
      <w:pPr>
        <w:rPr>
          <w:rFonts w:asciiTheme="minorHAnsi" w:hAnsiTheme="minorHAnsi"/>
          <w:sz w:val="24"/>
        </w:rPr>
      </w:pPr>
    </w:p>
    <w:p w14:paraId="1F0C9742" w14:textId="77777777" w:rsidR="00180BA2" w:rsidRPr="007D6318" w:rsidRDefault="00180BA2">
      <w:pPr>
        <w:rPr>
          <w:rFonts w:asciiTheme="minorHAnsi" w:hAnsiTheme="minorHAnsi"/>
          <w:sz w:val="24"/>
        </w:rPr>
      </w:pPr>
    </w:p>
    <w:p w14:paraId="41137081" w14:textId="77777777" w:rsidR="00180BA2" w:rsidRPr="007D6318" w:rsidRDefault="00180BA2">
      <w:pPr>
        <w:rPr>
          <w:rFonts w:asciiTheme="minorHAnsi" w:hAnsiTheme="minorHAnsi"/>
          <w:sz w:val="24"/>
        </w:rPr>
      </w:pPr>
    </w:p>
    <w:p w14:paraId="21CFE12D" w14:textId="77777777" w:rsidR="00180BA2" w:rsidRPr="007D6318" w:rsidRDefault="00180BA2">
      <w:pPr>
        <w:rPr>
          <w:rFonts w:asciiTheme="minorHAnsi" w:hAnsiTheme="minorHAnsi"/>
          <w:sz w:val="24"/>
        </w:rPr>
      </w:pPr>
    </w:p>
    <w:p w14:paraId="3EFE4CCC" w14:textId="77777777" w:rsidR="00180BA2" w:rsidRPr="007D6318" w:rsidRDefault="00180BA2">
      <w:pPr>
        <w:rPr>
          <w:rFonts w:asciiTheme="minorHAnsi" w:hAnsiTheme="minorHAnsi"/>
          <w:sz w:val="24"/>
        </w:rPr>
      </w:pPr>
    </w:p>
    <w:p w14:paraId="3CD4F298" w14:textId="77777777" w:rsidR="00180BA2" w:rsidRPr="007D6318" w:rsidRDefault="00180BA2">
      <w:pPr>
        <w:rPr>
          <w:rFonts w:asciiTheme="minorHAnsi" w:hAnsiTheme="minorHAnsi"/>
          <w:sz w:val="24"/>
        </w:rPr>
      </w:pPr>
    </w:p>
    <w:p w14:paraId="506B8BCE" w14:textId="77777777" w:rsidR="00180BA2" w:rsidRPr="007D6318" w:rsidRDefault="00180BA2">
      <w:pPr>
        <w:pStyle w:val="BodyText"/>
        <w:jc w:val="center"/>
        <w:rPr>
          <w:rFonts w:asciiTheme="minorHAnsi" w:hAnsiTheme="minorHAnsi"/>
        </w:rPr>
      </w:pPr>
    </w:p>
    <w:p w14:paraId="48DF4ED4" w14:textId="77777777" w:rsidR="00180BA2" w:rsidRPr="007D6318" w:rsidRDefault="00180BA2">
      <w:pPr>
        <w:pStyle w:val="BodyText"/>
        <w:jc w:val="center"/>
        <w:rPr>
          <w:rFonts w:asciiTheme="minorHAnsi" w:hAnsiTheme="minorHAnsi"/>
          <w:b/>
          <w:sz w:val="96"/>
        </w:rPr>
      </w:pPr>
    </w:p>
    <w:p w14:paraId="39DFF18F" w14:textId="77777777" w:rsidR="00180BA2" w:rsidRPr="007D6318" w:rsidRDefault="00180BA2">
      <w:pPr>
        <w:pStyle w:val="BodyText"/>
        <w:jc w:val="center"/>
        <w:rPr>
          <w:rFonts w:asciiTheme="minorHAnsi" w:hAnsiTheme="minorHAnsi"/>
        </w:rPr>
      </w:pPr>
    </w:p>
    <w:p w14:paraId="5F42CCEB" w14:textId="77777777" w:rsidR="00180BA2" w:rsidRPr="007D6318" w:rsidRDefault="00180BA2">
      <w:pPr>
        <w:pStyle w:val="BodyText"/>
        <w:jc w:val="center"/>
        <w:rPr>
          <w:rFonts w:asciiTheme="minorHAnsi" w:hAnsiTheme="minorHAnsi"/>
        </w:rPr>
      </w:pPr>
    </w:p>
    <w:p w14:paraId="20BC48A3" w14:textId="77777777" w:rsidR="00180BA2" w:rsidRPr="007D6318" w:rsidRDefault="00180BA2">
      <w:pPr>
        <w:pStyle w:val="BodyText"/>
        <w:jc w:val="center"/>
        <w:rPr>
          <w:rFonts w:asciiTheme="minorHAnsi" w:hAnsiTheme="minorHAnsi"/>
        </w:rPr>
      </w:pPr>
    </w:p>
    <w:p w14:paraId="723B52F4" w14:textId="77777777" w:rsidR="00180BA2" w:rsidRPr="007D6318" w:rsidRDefault="00180BA2">
      <w:pPr>
        <w:pStyle w:val="BodyText"/>
        <w:jc w:val="center"/>
        <w:rPr>
          <w:rFonts w:asciiTheme="minorHAnsi" w:hAnsiTheme="minorHAnsi"/>
          <w:b/>
          <w:sz w:val="72"/>
        </w:rPr>
      </w:pPr>
    </w:p>
    <w:p w14:paraId="68EA4E41" w14:textId="77777777" w:rsidR="00180BA2" w:rsidRPr="007D6318" w:rsidRDefault="00180BA2">
      <w:pPr>
        <w:pStyle w:val="BodyText"/>
        <w:jc w:val="center"/>
        <w:rPr>
          <w:rFonts w:asciiTheme="minorHAnsi" w:hAnsiTheme="minorHAnsi"/>
          <w:b/>
          <w:sz w:val="72"/>
        </w:rPr>
      </w:pPr>
    </w:p>
    <w:p w14:paraId="7FC8F7F0" w14:textId="77777777" w:rsidR="00180BA2" w:rsidRPr="007D6318" w:rsidRDefault="00180BA2">
      <w:pPr>
        <w:pStyle w:val="BodyText"/>
        <w:jc w:val="center"/>
        <w:rPr>
          <w:rFonts w:asciiTheme="minorHAnsi" w:hAnsiTheme="minorHAnsi"/>
          <w:b/>
          <w:sz w:val="72"/>
        </w:rPr>
      </w:pPr>
      <w:r w:rsidRPr="007D6318">
        <w:rPr>
          <w:rFonts w:asciiTheme="minorHAnsi" w:hAnsiTheme="minorHAnsi"/>
          <w:b/>
          <w:sz w:val="72"/>
        </w:rPr>
        <w:t>CODE OF CONDUCT FOR THE MUSIC SERVICE</w:t>
      </w:r>
    </w:p>
    <w:p w14:paraId="5BDCBAB5" w14:textId="77777777" w:rsidR="00180BA2" w:rsidRPr="007D6318" w:rsidRDefault="00180BA2">
      <w:pPr>
        <w:pStyle w:val="BodyText"/>
        <w:jc w:val="center"/>
        <w:rPr>
          <w:rFonts w:asciiTheme="minorHAnsi" w:hAnsiTheme="minorHAnsi"/>
          <w:b/>
          <w:sz w:val="40"/>
        </w:rPr>
      </w:pPr>
    </w:p>
    <w:p w14:paraId="3DF389CC" w14:textId="77777777" w:rsidR="00180BA2" w:rsidRPr="007D6318" w:rsidRDefault="00180BA2">
      <w:pPr>
        <w:pStyle w:val="BodyText"/>
        <w:rPr>
          <w:rFonts w:asciiTheme="minorHAnsi" w:hAnsiTheme="minorHAnsi"/>
          <w:b/>
          <w:sz w:val="40"/>
        </w:rPr>
      </w:pPr>
    </w:p>
    <w:p w14:paraId="42FA1AFF" w14:textId="77777777" w:rsidR="00180BA2" w:rsidRPr="007D6318" w:rsidRDefault="00180BA2">
      <w:pPr>
        <w:rPr>
          <w:rFonts w:asciiTheme="minorHAnsi" w:hAnsiTheme="minorHAnsi"/>
          <w:sz w:val="24"/>
        </w:rPr>
      </w:pPr>
    </w:p>
    <w:p w14:paraId="0FEA71D8" w14:textId="77777777" w:rsidR="00180BA2" w:rsidRPr="007D6318" w:rsidRDefault="00180BA2">
      <w:pPr>
        <w:jc w:val="both"/>
        <w:rPr>
          <w:rFonts w:asciiTheme="minorHAnsi" w:hAnsiTheme="minorHAnsi"/>
          <w:sz w:val="24"/>
        </w:rPr>
      </w:pPr>
      <w:r w:rsidRPr="007D6318">
        <w:rPr>
          <w:rFonts w:asciiTheme="minorHAnsi" w:hAnsiTheme="minorHAnsi"/>
          <w:sz w:val="24"/>
        </w:rPr>
        <w:br w:type="page"/>
      </w:r>
      <w:r w:rsidRPr="007D6318">
        <w:rPr>
          <w:rFonts w:asciiTheme="minorHAnsi" w:hAnsiTheme="minorHAnsi"/>
          <w:sz w:val="24"/>
        </w:rPr>
        <w:lastRenderedPageBreak/>
        <w:t xml:space="preserve">The following guidance is derived from the Department of Education document </w:t>
      </w:r>
      <w:r w:rsidRPr="007D6318">
        <w:rPr>
          <w:rFonts w:asciiTheme="minorHAnsi" w:hAnsiTheme="minorHAnsi"/>
          <w:i/>
          <w:sz w:val="24"/>
        </w:rPr>
        <w:t>“Pastoral Care in Schools; Child Protection” DENI 99/10 appendix 9</w:t>
      </w:r>
      <w:r w:rsidRPr="007D6318">
        <w:rPr>
          <w:rFonts w:asciiTheme="minorHAnsi" w:hAnsiTheme="minorHAnsi"/>
          <w:sz w:val="24"/>
        </w:rPr>
        <w:t xml:space="preserve">.  It is essential for the optimal and safe delivery of the Music Service and for the quality of teaching and learning that suitable provision is made available by schools and at other venues.  Music Service staff provide tuition on both </w:t>
      </w:r>
      <w:proofErr w:type="gramStart"/>
      <w:r w:rsidRPr="007D6318">
        <w:rPr>
          <w:rFonts w:asciiTheme="minorHAnsi" w:hAnsiTheme="minorHAnsi"/>
          <w:sz w:val="24"/>
        </w:rPr>
        <w:t>individual</w:t>
      </w:r>
      <w:proofErr w:type="gramEnd"/>
      <w:r w:rsidRPr="007D6318">
        <w:rPr>
          <w:rFonts w:asciiTheme="minorHAnsi" w:hAnsiTheme="minorHAnsi"/>
          <w:sz w:val="24"/>
        </w:rPr>
        <w:t xml:space="preserve"> and small group basis.  </w:t>
      </w:r>
    </w:p>
    <w:p w14:paraId="301E30B4" w14:textId="77777777" w:rsidR="00180BA2" w:rsidRPr="007D6318" w:rsidRDefault="00180BA2">
      <w:pPr>
        <w:jc w:val="both"/>
        <w:rPr>
          <w:rFonts w:asciiTheme="minorHAnsi" w:hAnsiTheme="minorHAnsi"/>
          <w:sz w:val="24"/>
        </w:rPr>
      </w:pPr>
    </w:p>
    <w:p w14:paraId="113F3CF0" w14:textId="77777777" w:rsidR="00180BA2" w:rsidRPr="007D6318" w:rsidRDefault="00180BA2">
      <w:pPr>
        <w:jc w:val="both"/>
        <w:rPr>
          <w:rFonts w:asciiTheme="minorHAnsi" w:hAnsiTheme="minorHAnsi"/>
          <w:b/>
          <w:sz w:val="24"/>
        </w:rPr>
      </w:pPr>
      <w:r w:rsidRPr="007D6318">
        <w:rPr>
          <w:rFonts w:asciiTheme="minorHAnsi" w:hAnsiTheme="minorHAnsi"/>
          <w:b/>
          <w:sz w:val="24"/>
        </w:rPr>
        <w:t>Introduction</w:t>
      </w:r>
    </w:p>
    <w:p w14:paraId="42118AF8" w14:textId="77777777" w:rsidR="00180BA2" w:rsidRPr="007D6318" w:rsidRDefault="00180BA2">
      <w:pPr>
        <w:jc w:val="both"/>
        <w:rPr>
          <w:rFonts w:asciiTheme="minorHAnsi" w:hAnsiTheme="minorHAnsi"/>
          <w:b/>
          <w:sz w:val="24"/>
        </w:rPr>
      </w:pPr>
    </w:p>
    <w:p w14:paraId="360D2662" w14:textId="77777777" w:rsidR="00180BA2" w:rsidRPr="007D6318" w:rsidRDefault="00180BA2">
      <w:pPr>
        <w:jc w:val="both"/>
        <w:rPr>
          <w:rFonts w:asciiTheme="minorHAnsi" w:hAnsiTheme="minorHAnsi"/>
          <w:sz w:val="24"/>
        </w:rPr>
      </w:pPr>
      <w:r w:rsidRPr="007D6318">
        <w:rPr>
          <w:rFonts w:asciiTheme="minorHAnsi" w:hAnsiTheme="minorHAnsi"/>
          <w:sz w:val="24"/>
        </w:rPr>
        <w:t xml:space="preserve">All actions concerning children and young people must uphold the best interests of the young person as a primary consideration.  Staff must always be mindful of the fact that they hold a position of trust, and that their behaviour towards the children and young people in their charge must be above reproach.  This </w:t>
      </w:r>
      <w:r w:rsidRPr="007D6318">
        <w:rPr>
          <w:rFonts w:asciiTheme="minorHAnsi" w:hAnsiTheme="minorHAnsi"/>
          <w:i/>
          <w:sz w:val="24"/>
        </w:rPr>
        <w:t>Code of Conduct</w:t>
      </w:r>
      <w:r w:rsidRPr="007D6318">
        <w:rPr>
          <w:rFonts w:asciiTheme="minorHAnsi" w:hAnsiTheme="minorHAnsi"/>
          <w:sz w:val="24"/>
        </w:rPr>
        <w:t xml:space="preserve"> is not intended to detract from the enriching experiences children and young people gain from the positive interaction with staff within the Music Service.  It is intended to assist staff in respect of the complex issue of child abuse, by drawing attention to the areas of risk for staff and by offering guidance on prudent conduct.</w:t>
      </w:r>
    </w:p>
    <w:p w14:paraId="318652B9" w14:textId="77777777" w:rsidR="00180BA2" w:rsidRPr="007D6318" w:rsidRDefault="00180BA2">
      <w:pPr>
        <w:jc w:val="both"/>
        <w:rPr>
          <w:rFonts w:asciiTheme="minorHAnsi" w:hAnsiTheme="minorHAnsi"/>
          <w:sz w:val="24"/>
        </w:rPr>
      </w:pPr>
    </w:p>
    <w:p w14:paraId="092043E0" w14:textId="77777777" w:rsidR="00180BA2" w:rsidRPr="007D6318" w:rsidRDefault="00180BA2">
      <w:pPr>
        <w:jc w:val="both"/>
        <w:rPr>
          <w:rFonts w:asciiTheme="minorHAnsi" w:hAnsiTheme="minorHAnsi"/>
          <w:b/>
          <w:sz w:val="24"/>
        </w:rPr>
      </w:pPr>
      <w:r w:rsidRPr="007D6318">
        <w:rPr>
          <w:rFonts w:asciiTheme="minorHAnsi" w:hAnsiTheme="minorHAnsi"/>
          <w:b/>
          <w:sz w:val="24"/>
        </w:rPr>
        <w:t>Code of Conduct</w:t>
      </w:r>
    </w:p>
    <w:p w14:paraId="35D8927C" w14:textId="77777777" w:rsidR="00180BA2" w:rsidRPr="007D6318" w:rsidRDefault="00180BA2">
      <w:pPr>
        <w:jc w:val="both"/>
        <w:rPr>
          <w:rFonts w:asciiTheme="minorHAnsi" w:hAnsiTheme="minorHAnsi"/>
          <w:b/>
          <w:sz w:val="24"/>
        </w:rPr>
      </w:pPr>
    </w:p>
    <w:p w14:paraId="50787C08" w14:textId="77777777" w:rsidR="00180BA2" w:rsidRPr="007D6318" w:rsidRDefault="00180BA2" w:rsidP="006E41E6">
      <w:pPr>
        <w:pStyle w:val="BodyTextIndent"/>
        <w:numPr>
          <w:ilvl w:val="0"/>
          <w:numId w:val="6"/>
        </w:numPr>
        <w:rPr>
          <w:rFonts w:asciiTheme="minorHAnsi" w:hAnsiTheme="minorHAnsi"/>
        </w:rPr>
      </w:pPr>
      <w:r w:rsidRPr="007D6318">
        <w:rPr>
          <w:rFonts w:asciiTheme="minorHAnsi" w:hAnsiTheme="minorHAnsi"/>
        </w:rPr>
        <w:t xml:space="preserve">Staff should be aware of the dangers which may arise from meetings/tuition sessions with pupils.  It is recognised that there will be occasions when </w:t>
      </w:r>
      <w:proofErr w:type="gramStart"/>
      <w:r w:rsidRPr="007D6318">
        <w:rPr>
          <w:rFonts w:asciiTheme="minorHAnsi" w:hAnsiTheme="minorHAnsi"/>
        </w:rPr>
        <w:t>one to one</w:t>
      </w:r>
      <w:proofErr w:type="gramEnd"/>
      <w:r w:rsidRPr="007D6318">
        <w:rPr>
          <w:rFonts w:asciiTheme="minorHAnsi" w:hAnsiTheme="minorHAnsi"/>
        </w:rPr>
        <w:t xml:space="preserve"> meetings/tuition must take place. Staff should conduct such meetings/tuition in a room with visual access, or with the door open.</w:t>
      </w:r>
    </w:p>
    <w:p w14:paraId="393B28B5" w14:textId="77777777" w:rsidR="00180BA2" w:rsidRPr="007D6318" w:rsidRDefault="00180BA2">
      <w:pPr>
        <w:ind w:left="567" w:hanging="567"/>
        <w:jc w:val="both"/>
        <w:rPr>
          <w:rFonts w:asciiTheme="minorHAnsi" w:hAnsiTheme="minorHAnsi"/>
          <w:sz w:val="24"/>
        </w:rPr>
      </w:pPr>
    </w:p>
    <w:p w14:paraId="2D956D83" w14:textId="77777777" w:rsidR="00180BA2" w:rsidRPr="007D6318" w:rsidRDefault="00180BA2" w:rsidP="006E41E6">
      <w:pPr>
        <w:numPr>
          <w:ilvl w:val="0"/>
          <w:numId w:val="6"/>
        </w:numPr>
        <w:jc w:val="both"/>
        <w:rPr>
          <w:rFonts w:asciiTheme="minorHAnsi" w:hAnsiTheme="minorHAnsi"/>
          <w:sz w:val="24"/>
        </w:rPr>
      </w:pPr>
      <w:r w:rsidRPr="007D6318">
        <w:rPr>
          <w:rFonts w:asciiTheme="minorHAnsi" w:hAnsiTheme="minorHAnsi"/>
          <w:sz w:val="24"/>
        </w:rPr>
        <w:t>Where such conditions cannot apply, staff are advised to ensure that another adult knows that a meeting/tuition is taking place.  It may be necessary to use a sign indicating that the room is in use, but it is not advisable to use signs prohibiting entry to the room.</w:t>
      </w:r>
    </w:p>
    <w:p w14:paraId="5897188C" w14:textId="77777777" w:rsidR="00180BA2" w:rsidRPr="007D6318" w:rsidRDefault="00180BA2">
      <w:pPr>
        <w:jc w:val="both"/>
        <w:rPr>
          <w:rFonts w:asciiTheme="minorHAnsi" w:hAnsiTheme="minorHAnsi"/>
          <w:sz w:val="24"/>
        </w:rPr>
      </w:pPr>
    </w:p>
    <w:p w14:paraId="3795AA85" w14:textId="77777777" w:rsidR="00180BA2" w:rsidRPr="007D6318" w:rsidRDefault="00180BA2" w:rsidP="006E41E6">
      <w:pPr>
        <w:numPr>
          <w:ilvl w:val="0"/>
          <w:numId w:val="6"/>
        </w:numPr>
        <w:jc w:val="both"/>
        <w:rPr>
          <w:rFonts w:asciiTheme="minorHAnsi" w:hAnsiTheme="minorHAnsi"/>
          <w:sz w:val="24"/>
        </w:rPr>
      </w:pPr>
      <w:r w:rsidRPr="007D6318">
        <w:rPr>
          <w:rFonts w:asciiTheme="minorHAnsi" w:hAnsiTheme="minorHAnsi"/>
          <w:sz w:val="24"/>
        </w:rPr>
        <w:t xml:space="preserve">Where possible another pupil or (preferably) another adult should be nearby during the meeting/tuition. </w:t>
      </w:r>
    </w:p>
    <w:p w14:paraId="03BB8D3B" w14:textId="77777777" w:rsidR="00180BA2" w:rsidRPr="007D6318" w:rsidRDefault="00180BA2">
      <w:pPr>
        <w:jc w:val="both"/>
        <w:rPr>
          <w:rFonts w:asciiTheme="minorHAnsi" w:hAnsiTheme="minorHAnsi"/>
          <w:sz w:val="24"/>
        </w:rPr>
      </w:pPr>
    </w:p>
    <w:p w14:paraId="4D25CCE6" w14:textId="77777777" w:rsidR="00180BA2" w:rsidRPr="007D6318" w:rsidRDefault="00180BA2" w:rsidP="006E41E6">
      <w:pPr>
        <w:numPr>
          <w:ilvl w:val="0"/>
          <w:numId w:val="6"/>
        </w:numPr>
        <w:jc w:val="both"/>
        <w:rPr>
          <w:rFonts w:asciiTheme="minorHAnsi" w:hAnsiTheme="minorHAnsi"/>
          <w:sz w:val="24"/>
        </w:rPr>
      </w:pPr>
      <w:r w:rsidRPr="007D6318">
        <w:rPr>
          <w:rFonts w:asciiTheme="minorHAnsi" w:hAnsiTheme="minorHAnsi"/>
          <w:sz w:val="24"/>
        </w:rPr>
        <w:t xml:space="preserve">As a general principle, staff are advised not to make </w:t>
      </w:r>
      <w:r w:rsidRPr="007D6318">
        <w:rPr>
          <w:rFonts w:asciiTheme="minorHAnsi" w:hAnsiTheme="minorHAnsi"/>
          <w:b/>
          <w:i/>
          <w:sz w:val="24"/>
        </w:rPr>
        <w:t>unnecessary</w:t>
      </w:r>
      <w:r w:rsidRPr="007D6318">
        <w:rPr>
          <w:rFonts w:asciiTheme="minorHAnsi" w:hAnsiTheme="minorHAnsi"/>
          <w:sz w:val="24"/>
        </w:rPr>
        <w:t xml:space="preserve"> physical contact with their pupils.  </w:t>
      </w:r>
      <w:proofErr w:type="gramStart"/>
      <w:r w:rsidRPr="007D6318">
        <w:rPr>
          <w:rFonts w:asciiTheme="minorHAnsi" w:hAnsiTheme="minorHAnsi"/>
          <w:sz w:val="24"/>
        </w:rPr>
        <w:t>However</w:t>
      </w:r>
      <w:proofErr w:type="gramEnd"/>
      <w:r w:rsidRPr="007D6318">
        <w:rPr>
          <w:rFonts w:asciiTheme="minorHAnsi" w:hAnsiTheme="minorHAnsi"/>
          <w:sz w:val="24"/>
        </w:rPr>
        <w:t xml:space="preserve"> we recognise that during instrumental instruction some physical contact is occasionally required.  Staff should not feel inhibited from providing this, having </w:t>
      </w:r>
      <w:proofErr w:type="gramStart"/>
      <w:r w:rsidRPr="007D6318">
        <w:rPr>
          <w:rFonts w:asciiTheme="minorHAnsi" w:hAnsiTheme="minorHAnsi"/>
          <w:sz w:val="24"/>
        </w:rPr>
        <w:t>explained</w:t>
      </w:r>
      <w:proofErr w:type="gramEnd"/>
      <w:r w:rsidRPr="007D6318">
        <w:rPr>
          <w:rFonts w:asciiTheme="minorHAnsi" w:hAnsiTheme="minorHAnsi"/>
          <w:sz w:val="24"/>
        </w:rPr>
        <w:t xml:space="preserve"> and clarified with the child the purpose of the contact.</w:t>
      </w:r>
    </w:p>
    <w:p w14:paraId="3E3283CC" w14:textId="77777777" w:rsidR="00180BA2" w:rsidRPr="007D6318" w:rsidRDefault="00180BA2">
      <w:pPr>
        <w:jc w:val="both"/>
        <w:rPr>
          <w:rFonts w:asciiTheme="minorHAnsi" w:hAnsiTheme="minorHAnsi"/>
          <w:sz w:val="24"/>
        </w:rPr>
      </w:pPr>
    </w:p>
    <w:p w14:paraId="32F706B2" w14:textId="77777777" w:rsidR="00180BA2" w:rsidRPr="007D6318" w:rsidRDefault="00180BA2" w:rsidP="006E41E6">
      <w:pPr>
        <w:numPr>
          <w:ilvl w:val="0"/>
          <w:numId w:val="6"/>
        </w:numPr>
        <w:jc w:val="both"/>
        <w:rPr>
          <w:rFonts w:asciiTheme="minorHAnsi" w:hAnsiTheme="minorHAnsi"/>
          <w:sz w:val="24"/>
        </w:rPr>
      </w:pPr>
      <w:r w:rsidRPr="007D6318">
        <w:rPr>
          <w:rFonts w:asciiTheme="minorHAnsi" w:hAnsiTheme="minorHAnsi"/>
          <w:sz w:val="24"/>
        </w:rPr>
        <w:t xml:space="preserve">Staff should never touch a child who has clearly indicated that he/she is, or would be, uncomfortable with such contact, unless this contact is necessary to protect the child, </w:t>
      </w:r>
      <w:proofErr w:type="gramStart"/>
      <w:r w:rsidRPr="007D6318">
        <w:rPr>
          <w:rFonts w:asciiTheme="minorHAnsi" w:hAnsiTheme="minorHAnsi"/>
          <w:sz w:val="24"/>
        </w:rPr>
        <w:t>others</w:t>
      </w:r>
      <w:proofErr w:type="gramEnd"/>
      <w:r w:rsidRPr="007D6318">
        <w:rPr>
          <w:rFonts w:asciiTheme="minorHAnsi" w:hAnsiTheme="minorHAnsi"/>
          <w:sz w:val="24"/>
        </w:rPr>
        <w:t xml:space="preserve"> or property from harm.  (DENI Circular 1999/9, on the use of reasonable force, gives guidance on Article 4 of the Education (Northern Ireland) Order 1998 </w:t>
      </w:r>
      <w:r w:rsidRPr="007D6318">
        <w:rPr>
          <w:rFonts w:asciiTheme="minorHAnsi" w:hAnsiTheme="minorHAnsi"/>
          <w:i/>
          <w:sz w:val="24"/>
        </w:rPr>
        <w:t>(Power of member of staff to restrain pupils).</w:t>
      </w:r>
    </w:p>
    <w:p w14:paraId="49C8AF7C" w14:textId="77777777" w:rsidR="00180BA2" w:rsidRPr="007D6318" w:rsidRDefault="00180BA2">
      <w:pPr>
        <w:jc w:val="both"/>
        <w:rPr>
          <w:rFonts w:asciiTheme="minorHAnsi" w:hAnsiTheme="minorHAnsi"/>
          <w:sz w:val="24"/>
        </w:rPr>
      </w:pPr>
    </w:p>
    <w:p w14:paraId="3300F333" w14:textId="77777777" w:rsidR="00180BA2" w:rsidRPr="007D6318" w:rsidRDefault="00180BA2" w:rsidP="006E41E6">
      <w:pPr>
        <w:numPr>
          <w:ilvl w:val="0"/>
          <w:numId w:val="6"/>
        </w:numPr>
        <w:jc w:val="both"/>
        <w:rPr>
          <w:rFonts w:asciiTheme="minorHAnsi" w:hAnsiTheme="minorHAnsi"/>
          <w:sz w:val="24"/>
        </w:rPr>
      </w:pPr>
      <w:r w:rsidRPr="007D6318">
        <w:rPr>
          <w:rFonts w:asciiTheme="minorHAnsi" w:hAnsiTheme="minorHAnsi"/>
          <w:sz w:val="24"/>
        </w:rPr>
        <w:t>Physical punishment is illegal, as is any form of physical response to misbehaviour, unless it is by way of necessary restraint.</w:t>
      </w:r>
    </w:p>
    <w:p w14:paraId="467ECC7C" w14:textId="77777777" w:rsidR="00180BA2" w:rsidRPr="007D6318" w:rsidRDefault="00180BA2">
      <w:pPr>
        <w:jc w:val="both"/>
        <w:rPr>
          <w:rFonts w:asciiTheme="minorHAnsi" w:hAnsiTheme="minorHAnsi"/>
          <w:sz w:val="24"/>
        </w:rPr>
      </w:pPr>
    </w:p>
    <w:p w14:paraId="09778C8A" w14:textId="77777777" w:rsidR="00180BA2" w:rsidRPr="007D6318" w:rsidRDefault="00180BA2" w:rsidP="006E41E6">
      <w:pPr>
        <w:numPr>
          <w:ilvl w:val="0"/>
          <w:numId w:val="6"/>
        </w:numPr>
        <w:jc w:val="both"/>
        <w:rPr>
          <w:rFonts w:asciiTheme="minorHAnsi" w:hAnsiTheme="minorHAnsi"/>
          <w:sz w:val="24"/>
        </w:rPr>
      </w:pPr>
      <w:r w:rsidRPr="007D6318">
        <w:rPr>
          <w:rFonts w:asciiTheme="minorHAnsi" w:hAnsiTheme="minorHAnsi"/>
          <w:sz w:val="24"/>
        </w:rPr>
        <w:lastRenderedPageBreak/>
        <w:t xml:space="preserve">No member of staff should hesitate to provide </w:t>
      </w:r>
      <w:proofErr w:type="gramStart"/>
      <w:r w:rsidRPr="007D6318">
        <w:rPr>
          <w:rFonts w:asciiTheme="minorHAnsi" w:hAnsiTheme="minorHAnsi"/>
          <w:sz w:val="24"/>
        </w:rPr>
        <w:t>first-aid</w:t>
      </w:r>
      <w:proofErr w:type="gramEnd"/>
      <w:r w:rsidRPr="007D6318">
        <w:rPr>
          <w:rFonts w:asciiTheme="minorHAnsi" w:hAnsiTheme="minorHAnsi"/>
          <w:sz w:val="24"/>
        </w:rPr>
        <w:t xml:space="preserve"> in an emergency simply because another person is not present.  However, staff who </w:t>
      </w:r>
      <w:proofErr w:type="gramStart"/>
      <w:r w:rsidRPr="007D6318">
        <w:rPr>
          <w:rFonts w:asciiTheme="minorHAnsi" w:hAnsiTheme="minorHAnsi"/>
          <w:sz w:val="24"/>
        </w:rPr>
        <w:t>have to</w:t>
      </w:r>
      <w:proofErr w:type="gramEnd"/>
      <w:r w:rsidRPr="007D6318">
        <w:rPr>
          <w:rFonts w:asciiTheme="minorHAnsi" w:hAnsiTheme="minorHAnsi"/>
          <w:sz w:val="24"/>
        </w:rPr>
        <w:t xml:space="preserve"> administer </w:t>
      </w:r>
      <w:proofErr w:type="gramStart"/>
      <w:r w:rsidRPr="007D6318">
        <w:rPr>
          <w:rFonts w:asciiTheme="minorHAnsi" w:hAnsiTheme="minorHAnsi"/>
          <w:sz w:val="24"/>
        </w:rPr>
        <w:t>first-aid</w:t>
      </w:r>
      <w:proofErr w:type="gramEnd"/>
      <w:r w:rsidRPr="007D6318">
        <w:rPr>
          <w:rFonts w:asciiTheme="minorHAnsi" w:hAnsiTheme="minorHAnsi"/>
          <w:sz w:val="24"/>
        </w:rPr>
        <w:t xml:space="preserve"> to a pupil should ensure wherever possible that this is done in the presence of other children or another adult.</w:t>
      </w:r>
    </w:p>
    <w:p w14:paraId="4A57354B" w14:textId="77777777" w:rsidR="00180BA2" w:rsidRPr="007D6318" w:rsidRDefault="00180BA2">
      <w:pPr>
        <w:jc w:val="both"/>
        <w:rPr>
          <w:rFonts w:asciiTheme="minorHAnsi" w:hAnsiTheme="minorHAnsi"/>
          <w:sz w:val="24"/>
        </w:rPr>
      </w:pPr>
    </w:p>
    <w:p w14:paraId="0EA449B4" w14:textId="77777777" w:rsidR="00180BA2" w:rsidRPr="007D6318" w:rsidRDefault="00180BA2" w:rsidP="006E41E6">
      <w:pPr>
        <w:numPr>
          <w:ilvl w:val="0"/>
          <w:numId w:val="6"/>
        </w:numPr>
        <w:jc w:val="both"/>
        <w:rPr>
          <w:rFonts w:asciiTheme="minorHAnsi" w:hAnsiTheme="minorHAnsi"/>
          <w:sz w:val="24"/>
        </w:rPr>
      </w:pPr>
      <w:r w:rsidRPr="007D6318">
        <w:rPr>
          <w:rFonts w:asciiTheme="minorHAnsi" w:hAnsiTheme="minorHAnsi"/>
          <w:sz w:val="24"/>
        </w:rPr>
        <w:t>Any physical contact which would be likely to be misinterpreted by the pupil, parent or other casual observer should be avoided.</w:t>
      </w:r>
    </w:p>
    <w:p w14:paraId="4FAC2E7E" w14:textId="77777777" w:rsidR="00180BA2" w:rsidRPr="007D6318" w:rsidRDefault="00180BA2">
      <w:pPr>
        <w:jc w:val="both"/>
        <w:rPr>
          <w:rFonts w:asciiTheme="minorHAnsi" w:hAnsiTheme="minorHAnsi"/>
          <w:sz w:val="24"/>
        </w:rPr>
      </w:pPr>
    </w:p>
    <w:p w14:paraId="1B808924" w14:textId="77777777" w:rsidR="00180BA2" w:rsidRPr="007D6318" w:rsidRDefault="00180BA2" w:rsidP="006E41E6">
      <w:pPr>
        <w:numPr>
          <w:ilvl w:val="0"/>
          <w:numId w:val="6"/>
        </w:numPr>
        <w:jc w:val="both"/>
        <w:rPr>
          <w:rFonts w:asciiTheme="minorHAnsi" w:hAnsiTheme="minorHAnsi"/>
          <w:sz w:val="24"/>
        </w:rPr>
      </w:pPr>
      <w:r w:rsidRPr="007D6318">
        <w:rPr>
          <w:rFonts w:asciiTheme="minorHAnsi" w:hAnsiTheme="minorHAnsi"/>
          <w:sz w:val="24"/>
        </w:rPr>
        <w:t xml:space="preserve">It is strongly recommended that staff do not, except in exceptional </w:t>
      </w:r>
      <w:proofErr w:type="gramStart"/>
      <w:r w:rsidRPr="007D6318">
        <w:rPr>
          <w:rFonts w:asciiTheme="minorHAnsi" w:hAnsiTheme="minorHAnsi"/>
          <w:sz w:val="24"/>
        </w:rPr>
        <w:t>circumstances</w:t>
      </w:r>
      <w:proofErr w:type="gramEnd"/>
      <w:r w:rsidRPr="007D6318">
        <w:rPr>
          <w:rFonts w:asciiTheme="minorHAnsi" w:hAnsiTheme="minorHAnsi"/>
          <w:sz w:val="24"/>
        </w:rPr>
        <w:t xml:space="preserve"> transport pupils in their own vehicle.  Where such exceptional circumstances arise, the staff </w:t>
      </w:r>
      <w:proofErr w:type="gramStart"/>
      <w:r w:rsidRPr="007D6318">
        <w:rPr>
          <w:rFonts w:asciiTheme="minorHAnsi" w:hAnsiTheme="minorHAnsi"/>
          <w:sz w:val="24"/>
        </w:rPr>
        <w:t>member</w:t>
      </w:r>
      <w:proofErr w:type="gramEnd"/>
      <w:r w:rsidRPr="007D6318">
        <w:rPr>
          <w:rFonts w:asciiTheme="minorHAnsi" w:hAnsiTheme="minorHAnsi"/>
          <w:sz w:val="24"/>
        </w:rPr>
        <w:t xml:space="preserve"> should notify their line manager and receive authorisation for the proposed arrangements.</w:t>
      </w:r>
    </w:p>
    <w:p w14:paraId="2D19FD1A" w14:textId="77777777" w:rsidR="00180BA2" w:rsidRPr="007D6318" w:rsidRDefault="00180BA2">
      <w:pPr>
        <w:jc w:val="both"/>
        <w:rPr>
          <w:rFonts w:asciiTheme="minorHAnsi" w:hAnsiTheme="minorHAnsi"/>
          <w:sz w:val="24"/>
        </w:rPr>
      </w:pPr>
    </w:p>
    <w:p w14:paraId="590F8BCF" w14:textId="77777777" w:rsidR="00180BA2" w:rsidRPr="007D6318" w:rsidRDefault="00180BA2" w:rsidP="006E41E6">
      <w:pPr>
        <w:numPr>
          <w:ilvl w:val="0"/>
          <w:numId w:val="6"/>
        </w:numPr>
        <w:jc w:val="both"/>
        <w:rPr>
          <w:rFonts w:asciiTheme="minorHAnsi" w:hAnsiTheme="minorHAnsi"/>
          <w:sz w:val="24"/>
        </w:rPr>
      </w:pPr>
      <w:r w:rsidRPr="007D6318">
        <w:rPr>
          <w:rFonts w:asciiTheme="minorHAnsi" w:hAnsiTheme="minorHAnsi"/>
          <w:sz w:val="24"/>
        </w:rPr>
        <w:t xml:space="preserve">In accordance with this Music Service policy, staff should ensure that their relationships with pupils are appropriate to the age, </w:t>
      </w:r>
      <w:proofErr w:type="gramStart"/>
      <w:r w:rsidRPr="007D6318">
        <w:rPr>
          <w:rFonts w:asciiTheme="minorHAnsi" w:hAnsiTheme="minorHAnsi"/>
          <w:sz w:val="24"/>
        </w:rPr>
        <w:t>maturity</w:t>
      </w:r>
      <w:proofErr w:type="gramEnd"/>
      <w:r w:rsidRPr="007D6318">
        <w:rPr>
          <w:rFonts w:asciiTheme="minorHAnsi" w:hAnsiTheme="minorHAnsi"/>
          <w:sz w:val="24"/>
        </w:rPr>
        <w:t xml:space="preserve"> and sex of the pupils, taking care that their conduct does not give rise to comment or speculation.  Attitudes, </w:t>
      </w:r>
      <w:proofErr w:type="gramStart"/>
      <w:r w:rsidRPr="007D6318">
        <w:rPr>
          <w:rFonts w:asciiTheme="minorHAnsi" w:hAnsiTheme="minorHAnsi"/>
          <w:sz w:val="24"/>
        </w:rPr>
        <w:t>demeanour</w:t>
      </w:r>
      <w:proofErr w:type="gramEnd"/>
      <w:r w:rsidRPr="007D6318">
        <w:rPr>
          <w:rFonts w:asciiTheme="minorHAnsi" w:hAnsiTheme="minorHAnsi"/>
          <w:sz w:val="24"/>
        </w:rPr>
        <w:t xml:space="preserve"> and language all require care and thought, particularly when staff are dealing with adolescent boys and girls.</w:t>
      </w:r>
    </w:p>
    <w:p w14:paraId="44737B56" w14:textId="77777777" w:rsidR="00180BA2" w:rsidRPr="007D6318" w:rsidRDefault="00180BA2">
      <w:pPr>
        <w:jc w:val="both"/>
        <w:rPr>
          <w:rFonts w:asciiTheme="minorHAnsi" w:hAnsiTheme="minorHAnsi"/>
          <w:sz w:val="24"/>
        </w:rPr>
      </w:pPr>
    </w:p>
    <w:p w14:paraId="1D4F64BE" w14:textId="77777777" w:rsidR="00180BA2" w:rsidRPr="007D6318" w:rsidRDefault="00180BA2" w:rsidP="006E41E6">
      <w:pPr>
        <w:numPr>
          <w:ilvl w:val="0"/>
          <w:numId w:val="6"/>
        </w:numPr>
        <w:jc w:val="both"/>
        <w:rPr>
          <w:rFonts w:asciiTheme="minorHAnsi" w:hAnsiTheme="minorHAnsi"/>
          <w:sz w:val="24"/>
        </w:rPr>
      </w:pPr>
      <w:r w:rsidRPr="007D6318">
        <w:rPr>
          <w:rFonts w:asciiTheme="minorHAnsi" w:hAnsiTheme="minorHAnsi"/>
          <w:sz w:val="24"/>
        </w:rPr>
        <w:t xml:space="preserve">Staff should be particularly careful when supervising pupils in a residential setting, or in approved </w:t>
      </w:r>
      <w:proofErr w:type="gramStart"/>
      <w:r w:rsidRPr="007D6318">
        <w:rPr>
          <w:rFonts w:asciiTheme="minorHAnsi" w:hAnsiTheme="minorHAnsi"/>
          <w:sz w:val="24"/>
        </w:rPr>
        <w:t>out of school</w:t>
      </w:r>
      <w:proofErr w:type="gramEnd"/>
      <w:r w:rsidRPr="007D6318">
        <w:rPr>
          <w:rFonts w:asciiTheme="minorHAnsi" w:hAnsiTheme="minorHAnsi"/>
          <w:sz w:val="24"/>
        </w:rPr>
        <w:t xml:space="preserve"> activities.   More informal relationships tend to develop where staff are in proximity to pupils in circumstances very different from the normal school/work environment.</w:t>
      </w:r>
    </w:p>
    <w:p w14:paraId="09D87FFA" w14:textId="77777777" w:rsidR="00180BA2" w:rsidRPr="007D6318" w:rsidRDefault="00180BA2">
      <w:pPr>
        <w:jc w:val="both"/>
        <w:rPr>
          <w:rFonts w:asciiTheme="minorHAnsi" w:hAnsiTheme="minorHAnsi"/>
          <w:sz w:val="24"/>
        </w:rPr>
      </w:pPr>
    </w:p>
    <w:p w14:paraId="51B26114" w14:textId="77777777" w:rsidR="00180BA2" w:rsidRPr="007D6318" w:rsidRDefault="00180BA2" w:rsidP="006E41E6">
      <w:pPr>
        <w:numPr>
          <w:ilvl w:val="0"/>
          <w:numId w:val="6"/>
        </w:numPr>
        <w:jc w:val="both"/>
        <w:rPr>
          <w:rFonts w:asciiTheme="minorHAnsi" w:hAnsiTheme="minorHAnsi"/>
          <w:sz w:val="24"/>
        </w:rPr>
      </w:pPr>
      <w:r w:rsidRPr="007D6318">
        <w:rPr>
          <w:rFonts w:asciiTheme="minorHAnsi" w:hAnsiTheme="minorHAnsi"/>
          <w:sz w:val="24"/>
        </w:rPr>
        <w:t>During residential courses it is inadvisable for staff to enter a pupil’s room unless accompanied by another member of staff.  No pupil should be in a member of staff’s room and staff should avoid situations where they may be on their own with a pupil.</w:t>
      </w:r>
    </w:p>
    <w:p w14:paraId="43430C24" w14:textId="77777777" w:rsidR="00180BA2" w:rsidRPr="007D6318" w:rsidRDefault="00180BA2">
      <w:pPr>
        <w:jc w:val="both"/>
        <w:rPr>
          <w:rFonts w:asciiTheme="minorHAnsi" w:hAnsiTheme="minorHAnsi"/>
          <w:sz w:val="24"/>
        </w:rPr>
      </w:pPr>
    </w:p>
    <w:p w14:paraId="7E358CAD" w14:textId="77777777" w:rsidR="00180BA2" w:rsidRPr="007D6318" w:rsidRDefault="00180BA2" w:rsidP="006E41E6">
      <w:pPr>
        <w:numPr>
          <w:ilvl w:val="0"/>
          <w:numId w:val="6"/>
        </w:numPr>
        <w:jc w:val="both"/>
        <w:rPr>
          <w:rFonts w:asciiTheme="minorHAnsi" w:hAnsiTheme="minorHAnsi"/>
          <w:sz w:val="24"/>
        </w:rPr>
      </w:pPr>
      <w:r w:rsidRPr="007D6318">
        <w:rPr>
          <w:rFonts w:asciiTheme="minorHAnsi" w:hAnsiTheme="minorHAnsi"/>
          <w:sz w:val="24"/>
        </w:rPr>
        <w:t>Following any incident where a member of staff feels that his/her actions have been, or may be, misconstrued, a written report of the incident should be submitted immediately to his/her line manager.</w:t>
      </w:r>
    </w:p>
    <w:p w14:paraId="6762D39D" w14:textId="77777777" w:rsidR="00180BA2" w:rsidRPr="007D6318" w:rsidRDefault="00180BA2">
      <w:pPr>
        <w:jc w:val="both"/>
        <w:rPr>
          <w:rFonts w:asciiTheme="minorHAnsi" w:hAnsiTheme="minorHAnsi"/>
          <w:sz w:val="24"/>
        </w:rPr>
      </w:pPr>
    </w:p>
    <w:p w14:paraId="555D1729" w14:textId="77777777" w:rsidR="00180BA2" w:rsidRPr="007D6318" w:rsidRDefault="00180BA2" w:rsidP="006E41E6">
      <w:pPr>
        <w:numPr>
          <w:ilvl w:val="0"/>
          <w:numId w:val="6"/>
        </w:numPr>
        <w:jc w:val="both"/>
        <w:rPr>
          <w:rFonts w:asciiTheme="minorHAnsi" w:hAnsiTheme="minorHAnsi"/>
          <w:sz w:val="24"/>
        </w:rPr>
      </w:pPr>
      <w:r w:rsidRPr="007D6318">
        <w:rPr>
          <w:rFonts w:asciiTheme="minorHAnsi" w:hAnsiTheme="minorHAnsi"/>
          <w:sz w:val="24"/>
        </w:rPr>
        <w:t>All staff are expected to assist in supervision duties while in activities or on residential, during breaks from rehearsals.  Staff can only permit a student to leave a centre/activity for lunch or any other reason, if written parental consent has been provided.</w:t>
      </w:r>
    </w:p>
    <w:p w14:paraId="6F4E53A9" w14:textId="77777777" w:rsidR="00180BA2" w:rsidRPr="007D6318" w:rsidRDefault="00180BA2">
      <w:pPr>
        <w:jc w:val="both"/>
        <w:rPr>
          <w:rFonts w:asciiTheme="minorHAnsi" w:hAnsiTheme="minorHAnsi"/>
          <w:sz w:val="24"/>
        </w:rPr>
      </w:pPr>
    </w:p>
    <w:p w14:paraId="2AEC7D72" w14:textId="77777777" w:rsidR="00180BA2" w:rsidRPr="007D6318" w:rsidRDefault="00180BA2" w:rsidP="006E41E6">
      <w:pPr>
        <w:numPr>
          <w:ilvl w:val="0"/>
          <w:numId w:val="6"/>
        </w:numPr>
        <w:jc w:val="both"/>
        <w:rPr>
          <w:rFonts w:asciiTheme="minorHAnsi" w:hAnsiTheme="minorHAnsi"/>
          <w:sz w:val="24"/>
        </w:rPr>
      </w:pPr>
      <w:r w:rsidRPr="007D6318">
        <w:rPr>
          <w:rFonts w:asciiTheme="minorHAnsi" w:hAnsiTheme="minorHAnsi"/>
          <w:sz w:val="24"/>
        </w:rPr>
        <w:t xml:space="preserve">Staff should remain </w:t>
      </w:r>
      <w:r w:rsidRPr="007D6318">
        <w:rPr>
          <w:rFonts w:asciiTheme="minorHAnsi" w:hAnsiTheme="minorHAnsi"/>
          <w:b/>
          <w:sz w:val="24"/>
        </w:rPr>
        <w:t>on duty</w:t>
      </w:r>
      <w:r w:rsidRPr="007D6318">
        <w:rPr>
          <w:rFonts w:asciiTheme="minorHAnsi" w:hAnsiTheme="minorHAnsi"/>
          <w:sz w:val="24"/>
        </w:rPr>
        <w:t xml:space="preserve"> until all </w:t>
      </w:r>
      <w:proofErr w:type="gramStart"/>
      <w:r w:rsidRPr="007D6318">
        <w:rPr>
          <w:rFonts w:asciiTheme="minorHAnsi" w:hAnsiTheme="minorHAnsi"/>
          <w:sz w:val="24"/>
        </w:rPr>
        <w:t>children</w:t>
      </w:r>
      <w:proofErr w:type="gramEnd"/>
      <w:r w:rsidRPr="007D6318">
        <w:rPr>
          <w:rFonts w:asciiTheme="minorHAnsi" w:hAnsiTheme="minorHAnsi"/>
          <w:sz w:val="24"/>
        </w:rPr>
        <w:t xml:space="preserve">/young people have left rehearsal areas.  If there are recurrent difficulties around arrangements for transport/collection of a child or group of young people, these need to be notified to the line manager and, if appropriate, contact with the parent/person responsible for transport will be instigated </w:t>
      </w:r>
      <w:proofErr w:type="gramStart"/>
      <w:r w:rsidRPr="007D6318">
        <w:rPr>
          <w:rFonts w:asciiTheme="minorHAnsi" w:hAnsiTheme="minorHAnsi"/>
          <w:sz w:val="24"/>
        </w:rPr>
        <w:t>in an attempt to</w:t>
      </w:r>
      <w:proofErr w:type="gramEnd"/>
      <w:r w:rsidRPr="007D6318">
        <w:rPr>
          <w:rFonts w:asciiTheme="minorHAnsi" w:hAnsiTheme="minorHAnsi"/>
          <w:sz w:val="24"/>
        </w:rPr>
        <w:t xml:space="preserve"> resolve the difficulty. </w:t>
      </w:r>
    </w:p>
    <w:p w14:paraId="4D954C6A" w14:textId="77777777" w:rsidR="00180BA2" w:rsidRPr="007D6318" w:rsidRDefault="00180BA2">
      <w:pPr>
        <w:jc w:val="both"/>
        <w:rPr>
          <w:rFonts w:asciiTheme="minorHAnsi" w:hAnsiTheme="minorHAnsi"/>
          <w:sz w:val="24"/>
        </w:rPr>
      </w:pPr>
    </w:p>
    <w:p w14:paraId="73A15BB7" w14:textId="77777777" w:rsidR="00180BA2" w:rsidRPr="007D6318" w:rsidRDefault="00180BA2" w:rsidP="006E41E6">
      <w:pPr>
        <w:numPr>
          <w:ilvl w:val="0"/>
          <w:numId w:val="6"/>
        </w:numPr>
        <w:jc w:val="both"/>
        <w:rPr>
          <w:rFonts w:asciiTheme="minorHAnsi" w:hAnsiTheme="minorHAnsi"/>
          <w:sz w:val="24"/>
        </w:rPr>
      </w:pPr>
      <w:r w:rsidRPr="007D6318">
        <w:rPr>
          <w:rFonts w:asciiTheme="minorHAnsi" w:hAnsiTheme="minorHAnsi"/>
          <w:sz w:val="24"/>
        </w:rPr>
        <w:t>If any untoward incident or disclosure of abuse occurs, Music Service staff should record the facts in a concise manner without making judgements, appreciating that relevant professionals can request access to this written record.</w:t>
      </w:r>
    </w:p>
    <w:p w14:paraId="10487A30" w14:textId="77777777" w:rsidR="00180BA2" w:rsidRPr="007D6318" w:rsidRDefault="00180BA2">
      <w:pPr>
        <w:jc w:val="both"/>
        <w:rPr>
          <w:rFonts w:asciiTheme="minorHAnsi" w:hAnsiTheme="minorHAnsi"/>
          <w:sz w:val="24"/>
        </w:rPr>
      </w:pPr>
    </w:p>
    <w:p w14:paraId="47843CE8" w14:textId="77777777" w:rsidR="00180BA2" w:rsidRPr="007D6318" w:rsidRDefault="00180BA2">
      <w:pPr>
        <w:jc w:val="both"/>
        <w:rPr>
          <w:rFonts w:asciiTheme="minorHAnsi" w:hAnsiTheme="minorHAnsi"/>
          <w:sz w:val="24"/>
        </w:rPr>
      </w:pPr>
    </w:p>
    <w:p w14:paraId="37217656" w14:textId="77777777" w:rsidR="00180BA2" w:rsidRPr="007D6318" w:rsidRDefault="00180BA2">
      <w:pPr>
        <w:jc w:val="both"/>
        <w:rPr>
          <w:rFonts w:asciiTheme="minorHAnsi" w:hAnsiTheme="minorHAnsi"/>
          <w:sz w:val="24"/>
        </w:rPr>
      </w:pPr>
    </w:p>
    <w:p w14:paraId="19C583DB" w14:textId="77777777" w:rsidR="00180BA2" w:rsidRPr="007D6318" w:rsidRDefault="00180BA2">
      <w:pPr>
        <w:jc w:val="both"/>
        <w:rPr>
          <w:rFonts w:asciiTheme="minorHAnsi" w:hAnsiTheme="minorHAnsi"/>
          <w:sz w:val="24"/>
        </w:rPr>
      </w:pPr>
    </w:p>
    <w:p w14:paraId="49602E64" w14:textId="77777777" w:rsidR="00180BA2" w:rsidRPr="007D6318" w:rsidRDefault="00180BA2" w:rsidP="006E41E6">
      <w:pPr>
        <w:numPr>
          <w:ilvl w:val="0"/>
          <w:numId w:val="6"/>
        </w:numPr>
        <w:jc w:val="both"/>
        <w:rPr>
          <w:rFonts w:asciiTheme="minorHAnsi" w:hAnsiTheme="minorHAnsi"/>
          <w:sz w:val="24"/>
        </w:rPr>
      </w:pPr>
      <w:r w:rsidRPr="007D6318">
        <w:rPr>
          <w:rFonts w:asciiTheme="minorHAnsi" w:hAnsiTheme="minorHAnsi"/>
          <w:sz w:val="24"/>
        </w:rPr>
        <w:t xml:space="preserve">Where an incident occurs within a school, this information should be given without delay to the School’s Designated Teacher for Child Protection.  Where an incident arises at an out centre, the music service staff will convey the information, </w:t>
      </w:r>
      <w:r w:rsidR="00DC5831" w:rsidRPr="007D6318">
        <w:rPr>
          <w:rFonts w:asciiTheme="minorHAnsi" w:hAnsiTheme="minorHAnsi"/>
          <w:sz w:val="24"/>
        </w:rPr>
        <w:t>without delay, to their Area Coordinator</w:t>
      </w:r>
      <w:r w:rsidRPr="007D6318">
        <w:rPr>
          <w:rFonts w:asciiTheme="minorHAnsi" w:hAnsiTheme="minorHAnsi"/>
          <w:sz w:val="24"/>
        </w:rPr>
        <w:t>.</w:t>
      </w:r>
    </w:p>
    <w:p w14:paraId="09E09743" w14:textId="77777777" w:rsidR="00180BA2" w:rsidRPr="007D6318" w:rsidRDefault="00180BA2">
      <w:pPr>
        <w:jc w:val="both"/>
        <w:rPr>
          <w:rFonts w:asciiTheme="minorHAnsi" w:hAnsiTheme="minorHAnsi"/>
          <w:sz w:val="24"/>
        </w:rPr>
      </w:pPr>
    </w:p>
    <w:p w14:paraId="08178C28" w14:textId="77777777" w:rsidR="00180BA2" w:rsidRPr="007D6318" w:rsidRDefault="00180BA2" w:rsidP="006E41E6">
      <w:pPr>
        <w:numPr>
          <w:ilvl w:val="0"/>
          <w:numId w:val="6"/>
        </w:numPr>
        <w:jc w:val="both"/>
        <w:rPr>
          <w:rFonts w:asciiTheme="minorHAnsi" w:hAnsiTheme="minorHAnsi"/>
          <w:sz w:val="24"/>
        </w:rPr>
      </w:pPr>
      <w:r w:rsidRPr="007D6318">
        <w:rPr>
          <w:rFonts w:asciiTheme="minorHAnsi" w:hAnsiTheme="minorHAnsi"/>
          <w:sz w:val="24"/>
        </w:rPr>
        <w:t>If a child/young person discloses abuse to you:</w:t>
      </w:r>
    </w:p>
    <w:p w14:paraId="0A689175" w14:textId="77777777" w:rsidR="00180BA2" w:rsidRPr="007D6318" w:rsidRDefault="00180BA2" w:rsidP="006E41E6">
      <w:pPr>
        <w:numPr>
          <w:ilvl w:val="0"/>
          <w:numId w:val="7"/>
        </w:numPr>
        <w:tabs>
          <w:tab w:val="clear" w:pos="360"/>
          <w:tab w:val="num" w:pos="927"/>
        </w:tabs>
        <w:ind w:left="927"/>
        <w:jc w:val="both"/>
        <w:rPr>
          <w:rFonts w:asciiTheme="minorHAnsi" w:hAnsiTheme="minorHAnsi"/>
          <w:i/>
          <w:sz w:val="24"/>
        </w:rPr>
      </w:pPr>
      <w:r w:rsidRPr="007D6318">
        <w:rPr>
          <w:rFonts w:asciiTheme="minorHAnsi" w:hAnsiTheme="minorHAnsi"/>
          <w:i/>
          <w:sz w:val="24"/>
        </w:rPr>
        <w:t xml:space="preserve">stay </w:t>
      </w:r>
      <w:proofErr w:type="gramStart"/>
      <w:r w:rsidRPr="007D6318">
        <w:rPr>
          <w:rFonts w:asciiTheme="minorHAnsi" w:hAnsiTheme="minorHAnsi"/>
          <w:i/>
          <w:sz w:val="24"/>
        </w:rPr>
        <w:t>calm</w:t>
      </w:r>
      <w:proofErr w:type="gramEnd"/>
    </w:p>
    <w:p w14:paraId="68A0EE72" w14:textId="77777777" w:rsidR="00180BA2" w:rsidRPr="007D6318" w:rsidRDefault="00180BA2" w:rsidP="006E41E6">
      <w:pPr>
        <w:numPr>
          <w:ilvl w:val="0"/>
          <w:numId w:val="7"/>
        </w:numPr>
        <w:tabs>
          <w:tab w:val="clear" w:pos="360"/>
          <w:tab w:val="num" w:pos="927"/>
        </w:tabs>
        <w:ind w:left="927"/>
        <w:jc w:val="both"/>
        <w:rPr>
          <w:rFonts w:asciiTheme="minorHAnsi" w:hAnsiTheme="minorHAnsi"/>
          <w:i/>
          <w:sz w:val="24"/>
        </w:rPr>
      </w:pPr>
      <w:r w:rsidRPr="007D6318">
        <w:rPr>
          <w:rFonts w:asciiTheme="minorHAnsi" w:hAnsiTheme="minorHAnsi"/>
          <w:i/>
          <w:sz w:val="24"/>
        </w:rPr>
        <w:t>believe</w:t>
      </w:r>
    </w:p>
    <w:p w14:paraId="00E88D6B" w14:textId="77777777" w:rsidR="00180BA2" w:rsidRPr="007D6318" w:rsidRDefault="00180BA2" w:rsidP="006E41E6">
      <w:pPr>
        <w:numPr>
          <w:ilvl w:val="0"/>
          <w:numId w:val="7"/>
        </w:numPr>
        <w:tabs>
          <w:tab w:val="clear" w:pos="360"/>
          <w:tab w:val="num" w:pos="927"/>
        </w:tabs>
        <w:ind w:left="927"/>
        <w:jc w:val="both"/>
        <w:rPr>
          <w:rFonts w:asciiTheme="minorHAnsi" w:hAnsiTheme="minorHAnsi"/>
          <w:i/>
          <w:sz w:val="24"/>
        </w:rPr>
      </w:pPr>
      <w:r w:rsidRPr="007D6318">
        <w:rPr>
          <w:rFonts w:asciiTheme="minorHAnsi" w:hAnsiTheme="minorHAnsi"/>
          <w:i/>
          <w:sz w:val="24"/>
        </w:rPr>
        <w:t>reassure</w:t>
      </w:r>
    </w:p>
    <w:p w14:paraId="7485FAF7" w14:textId="77777777" w:rsidR="00180BA2" w:rsidRPr="007D6318" w:rsidRDefault="00180BA2" w:rsidP="006E41E6">
      <w:pPr>
        <w:numPr>
          <w:ilvl w:val="0"/>
          <w:numId w:val="7"/>
        </w:numPr>
        <w:tabs>
          <w:tab w:val="clear" w:pos="360"/>
          <w:tab w:val="num" w:pos="927"/>
        </w:tabs>
        <w:ind w:left="927"/>
        <w:jc w:val="both"/>
        <w:rPr>
          <w:rFonts w:asciiTheme="minorHAnsi" w:hAnsiTheme="minorHAnsi"/>
          <w:i/>
          <w:sz w:val="24"/>
        </w:rPr>
      </w:pPr>
      <w:r w:rsidRPr="007D6318">
        <w:rPr>
          <w:rFonts w:asciiTheme="minorHAnsi" w:hAnsiTheme="minorHAnsi"/>
          <w:i/>
          <w:sz w:val="24"/>
        </w:rPr>
        <w:t>listen</w:t>
      </w:r>
    </w:p>
    <w:p w14:paraId="52F9BF4E" w14:textId="77777777" w:rsidR="00180BA2" w:rsidRPr="007D6318" w:rsidRDefault="00180BA2" w:rsidP="006E41E6">
      <w:pPr>
        <w:numPr>
          <w:ilvl w:val="0"/>
          <w:numId w:val="7"/>
        </w:numPr>
        <w:tabs>
          <w:tab w:val="clear" w:pos="360"/>
          <w:tab w:val="num" w:pos="927"/>
        </w:tabs>
        <w:ind w:left="927"/>
        <w:jc w:val="both"/>
        <w:rPr>
          <w:rFonts w:asciiTheme="minorHAnsi" w:hAnsiTheme="minorHAnsi"/>
          <w:i/>
          <w:sz w:val="24"/>
        </w:rPr>
      </w:pPr>
      <w:r w:rsidRPr="007D6318">
        <w:rPr>
          <w:rFonts w:asciiTheme="minorHAnsi" w:hAnsiTheme="minorHAnsi"/>
          <w:i/>
          <w:sz w:val="24"/>
        </w:rPr>
        <w:t>record</w:t>
      </w:r>
    </w:p>
    <w:p w14:paraId="522CF62A" w14:textId="77777777" w:rsidR="00180BA2" w:rsidRPr="007D6318" w:rsidRDefault="00180BA2" w:rsidP="006E41E6">
      <w:pPr>
        <w:numPr>
          <w:ilvl w:val="0"/>
          <w:numId w:val="7"/>
        </w:numPr>
        <w:tabs>
          <w:tab w:val="clear" w:pos="360"/>
          <w:tab w:val="num" w:pos="927"/>
        </w:tabs>
        <w:ind w:left="927"/>
        <w:jc w:val="both"/>
        <w:rPr>
          <w:rFonts w:asciiTheme="minorHAnsi" w:hAnsiTheme="minorHAnsi"/>
          <w:i/>
          <w:sz w:val="24"/>
        </w:rPr>
      </w:pPr>
      <w:r w:rsidRPr="007D6318">
        <w:rPr>
          <w:rFonts w:asciiTheme="minorHAnsi" w:hAnsiTheme="minorHAnsi"/>
          <w:i/>
          <w:sz w:val="24"/>
        </w:rPr>
        <w:t xml:space="preserve">report </w:t>
      </w:r>
    </w:p>
    <w:p w14:paraId="21EC9981" w14:textId="77777777" w:rsidR="00180BA2" w:rsidRPr="007D6318" w:rsidRDefault="00180BA2" w:rsidP="006E41E6">
      <w:pPr>
        <w:numPr>
          <w:ilvl w:val="0"/>
          <w:numId w:val="7"/>
        </w:numPr>
        <w:tabs>
          <w:tab w:val="clear" w:pos="360"/>
          <w:tab w:val="num" w:pos="927"/>
        </w:tabs>
        <w:ind w:left="927"/>
        <w:jc w:val="both"/>
        <w:rPr>
          <w:rFonts w:asciiTheme="minorHAnsi" w:hAnsiTheme="minorHAnsi"/>
          <w:i/>
          <w:sz w:val="24"/>
        </w:rPr>
      </w:pPr>
      <w:r w:rsidRPr="007D6318">
        <w:rPr>
          <w:rFonts w:asciiTheme="minorHAnsi" w:hAnsiTheme="minorHAnsi"/>
          <w:i/>
          <w:sz w:val="24"/>
        </w:rPr>
        <w:t>and seek support.</w:t>
      </w:r>
    </w:p>
    <w:p w14:paraId="0CC9A117" w14:textId="77777777" w:rsidR="00180BA2" w:rsidRPr="007D6318" w:rsidRDefault="00180BA2">
      <w:pPr>
        <w:jc w:val="both"/>
        <w:rPr>
          <w:rFonts w:asciiTheme="minorHAnsi" w:hAnsiTheme="minorHAnsi"/>
          <w:i/>
          <w:sz w:val="24"/>
        </w:rPr>
      </w:pPr>
    </w:p>
    <w:p w14:paraId="2E359DD0" w14:textId="77777777" w:rsidR="00180BA2" w:rsidRPr="007D6318" w:rsidRDefault="00180BA2">
      <w:pPr>
        <w:ind w:left="567"/>
        <w:jc w:val="both"/>
        <w:rPr>
          <w:rFonts w:asciiTheme="minorHAnsi" w:hAnsiTheme="minorHAnsi"/>
          <w:b/>
          <w:i/>
          <w:sz w:val="24"/>
        </w:rPr>
      </w:pPr>
      <w:r w:rsidRPr="007D6318">
        <w:rPr>
          <w:rFonts w:asciiTheme="minorHAnsi" w:hAnsiTheme="minorHAnsi"/>
          <w:b/>
          <w:sz w:val="24"/>
        </w:rPr>
        <w:t>Do Not</w:t>
      </w:r>
      <w:r w:rsidRPr="007D6318">
        <w:rPr>
          <w:rFonts w:asciiTheme="minorHAnsi" w:hAnsiTheme="minorHAnsi"/>
          <w:b/>
          <w:i/>
          <w:sz w:val="24"/>
        </w:rPr>
        <w:t>:</w:t>
      </w:r>
    </w:p>
    <w:p w14:paraId="59F3FFB7" w14:textId="77777777" w:rsidR="00180BA2" w:rsidRPr="007D6318" w:rsidRDefault="00180BA2" w:rsidP="006E41E6">
      <w:pPr>
        <w:numPr>
          <w:ilvl w:val="0"/>
          <w:numId w:val="8"/>
        </w:numPr>
        <w:tabs>
          <w:tab w:val="clear" w:pos="360"/>
          <w:tab w:val="num" w:pos="927"/>
        </w:tabs>
        <w:ind w:left="927"/>
        <w:jc w:val="both"/>
        <w:rPr>
          <w:rFonts w:asciiTheme="minorHAnsi" w:hAnsiTheme="minorHAnsi"/>
          <w:i/>
          <w:sz w:val="24"/>
        </w:rPr>
      </w:pPr>
      <w:r w:rsidRPr="007D6318">
        <w:rPr>
          <w:rFonts w:asciiTheme="minorHAnsi" w:hAnsiTheme="minorHAnsi"/>
          <w:i/>
          <w:sz w:val="24"/>
        </w:rPr>
        <w:t xml:space="preserve">make promises you cannot </w:t>
      </w:r>
      <w:proofErr w:type="gramStart"/>
      <w:r w:rsidRPr="007D6318">
        <w:rPr>
          <w:rFonts w:asciiTheme="minorHAnsi" w:hAnsiTheme="minorHAnsi"/>
          <w:i/>
          <w:sz w:val="24"/>
        </w:rPr>
        <w:t>keep</w:t>
      </w:r>
      <w:proofErr w:type="gramEnd"/>
    </w:p>
    <w:p w14:paraId="00A5F071" w14:textId="77777777" w:rsidR="00180BA2" w:rsidRPr="007D6318" w:rsidRDefault="00180BA2" w:rsidP="006E41E6">
      <w:pPr>
        <w:numPr>
          <w:ilvl w:val="0"/>
          <w:numId w:val="8"/>
        </w:numPr>
        <w:tabs>
          <w:tab w:val="clear" w:pos="360"/>
          <w:tab w:val="num" w:pos="927"/>
        </w:tabs>
        <w:ind w:left="927"/>
        <w:jc w:val="both"/>
        <w:rPr>
          <w:rFonts w:asciiTheme="minorHAnsi" w:hAnsiTheme="minorHAnsi"/>
          <w:i/>
          <w:sz w:val="24"/>
        </w:rPr>
      </w:pPr>
      <w:r w:rsidRPr="007D6318">
        <w:rPr>
          <w:rFonts w:asciiTheme="minorHAnsi" w:hAnsiTheme="minorHAnsi"/>
          <w:i/>
          <w:sz w:val="24"/>
        </w:rPr>
        <w:t>probe for information/</w:t>
      </w:r>
      <w:proofErr w:type="gramStart"/>
      <w:r w:rsidRPr="007D6318">
        <w:rPr>
          <w:rFonts w:asciiTheme="minorHAnsi" w:hAnsiTheme="minorHAnsi"/>
          <w:i/>
          <w:sz w:val="24"/>
        </w:rPr>
        <w:t>investigate</w:t>
      </w:r>
      <w:proofErr w:type="gramEnd"/>
    </w:p>
    <w:p w14:paraId="7905D42C" w14:textId="77777777" w:rsidR="00180BA2" w:rsidRPr="007D6318" w:rsidRDefault="00180BA2" w:rsidP="006E41E6">
      <w:pPr>
        <w:numPr>
          <w:ilvl w:val="0"/>
          <w:numId w:val="8"/>
        </w:numPr>
        <w:tabs>
          <w:tab w:val="clear" w:pos="360"/>
          <w:tab w:val="num" w:pos="927"/>
        </w:tabs>
        <w:ind w:left="927"/>
        <w:jc w:val="both"/>
        <w:rPr>
          <w:rFonts w:asciiTheme="minorHAnsi" w:hAnsiTheme="minorHAnsi"/>
          <w:i/>
          <w:sz w:val="24"/>
        </w:rPr>
      </w:pPr>
      <w:r w:rsidRPr="007D6318">
        <w:rPr>
          <w:rFonts w:asciiTheme="minorHAnsi" w:hAnsiTheme="minorHAnsi"/>
          <w:i/>
          <w:sz w:val="24"/>
        </w:rPr>
        <w:t xml:space="preserve">use leading </w:t>
      </w:r>
      <w:proofErr w:type="gramStart"/>
      <w:r w:rsidRPr="007D6318">
        <w:rPr>
          <w:rFonts w:asciiTheme="minorHAnsi" w:hAnsiTheme="minorHAnsi"/>
          <w:i/>
          <w:sz w:val="24"/>
        </w:rPr>
        <w:t>questions</w:t>
      </w:r>
      <w:proofErr w:type="gramEnd"/>
    </w:p>
    <w:p w14:paraId="6FA993DE" w14:textId="77777777" w:rsidR="00180BA2" w:rsidRPr="007D6318" w:rsidRDefault="00180BA2" w:rsidP="006E41E6">
      <w:pPr>
        <w:numPr>
          <w:ilvl w:val="0"/>
          <w:numId w:val="8"/>
        </w:numPr>
        <w:tabs>
          <w:tab w:val="clear" w:pos="360"/>
          <w:tab w:val="num" w:pos="927"/>
        </w:tabs>
        <w:ind w:left="927"/>
        <w:jc w:val="both"/>
        <w:rPr>
          <w:rFonts w:asciiTheme="minorHAnsi" w:hAnsiTheme="minorHAnsi"/>
          <w:i/>
          <w:sz w:val="24"/>
        </w:rPr>
      </w:pPr>
      <w:r w:rsidRPr="007D6318">
        <w:rPr>
          <w:rFonts w:asciiTheme="minorHAnsi" w:hAnsiTheme="minorHAnsi"/>
          <w:i/>
          <w:sz w:val="24"/>
        </w:rPr>
        <w:t>panic</w:t>
      </w:r>
    </w:p>
    <w:p w14:paraId="579AA901" w14:textId="77777777" w:rsidR="00180BA2" w:rsidRPr="007D6318" w:rsidRDefault="00180BA2" w:rsidP="006E41E6">
      <w:pPr>
        <w:numPr>
          <w:ilvl w:val="0"/>
          <w:numId w:val="8"/>
        </w:numPr>
        <w:tabs>
          <w:tab w:val="clear" w:pos="360"/>
          <w:tab w:val="num" w:pos="927"/>
        </w:tabs>
        <w:ind w:left="927"/>
        <w:jc w:val="both"/>
        <w:rPr>
          <w:rFonts w:asciiTheme="minorHAnsi" w:hAnsiTheme="minorHAnsi"/>
          <w:i/>
          <w:sz w:val="24"/>
        </w:rPr>
      </w:pPr>
      <w:r w:rsidRPr="007D6318">
        <w:rPr>
          <w:rFonts w:asciiTheme="minorHAnsi" w:hAnsiTheme="minorHAnsi"/>
          <w:i/>
          <w:sz w:val="24"/>
        </w:rPr>
        <w:t>make the child repeat the story unnecessarily.</w:t>
      </w:r>
    </w:p>
    <w:p w14:paraId="635260DB" w14:textId="77777777" w:rsidR="00180BA2" w:rsidRPr="007D6318" w:rsidRDefault="00180BA2">
      <w:pPr>
        <w:rPr>
          <w:rFonts w:asciiTheme="minorHAnsi" w:hAnsiTheme="minorHAnsi"/>
          <w:sz w:val="24"/>
        </w:rPr>
      </w:pPr>
    </w:p>
    <w:p w14:paraId="6A5A9510" w14:textId="77777777" w:rsidR="00180BA2" w:rsidRPr="007D6318" w:rsidRDefault="00180BA2">
      <w:pPr>
        <w:rPr>
          <w:rFonts w:asciiTheme="minorHAnsi" w:hAnsiTheme="minorHAnsi"/>
          <w:b/>
          <w:sz w:val="40"/>
        </w:rPr>
      </w:pPr>
      <w:r w:rsidRPr="007D6318">
        <w:rPr>
          <w:rFonts w:asciiTheme="minorHAnsi" w:hAnsiTheme="minorHAnsi"/>
          <w:b/>
          <w:sz w:val="40"/>
        </w:rPr>
        <w:t>APPENDIX</w:t>
      </w:r>
    </w:p>
    <w:p w14:paraId="3015690B" w14:textId="77777777" w:rsidR="00180BA2" w:rsidRPr="007D6318" w:rsidRDefault="00180BA2">
      <w:pPr>
        <w:rPr>
          <w:rFonts w:asciiTheme="minorHAnsi" w:hAnsiTheme="minorHAnsi"/>
          <w:sz w:val="24"/>
        </w:rPr>
      </w:pPr>
    </w:p>
    <w:p w14:paraId="406BA9DB" w14:textId="77777777" w:rsidR="00180BA2" w:rsidRPr="007D6318" w:rsidRDefault="00180BA2">
      <w:pPr>
        <w:rPr>
          <w:rFonts w:asciiTheme="minorHAnsi" w:hAnsiTheme="minorHAnsi"/>
          <w:sz w:val="24"/>
        </w:rPr>
      </w:pPr>
      <w:r w:rsidRPr="007D6318">
        <w:rPr>
          <w:rFonts w:asciiTheme="minorHAnsi" w:hAnsiTheme="minorHAnsi"/>
          <w:sz w:val="24"/>
        </w:rPr>
        <w:t>Contacts for Advice and Support or Notification of Referral.</w:t>
      </w:r>
    </w:p>
    <w:p w14:paraId="6922AD92" w14:textId="77777777" w:rsidR="00180BA2" w:rsidRPr="007D6318" w:rsidRDefault="00180BA2">
      <w:pPr>
        <w:rPr>
          <w:rFonts w:asciiTheme="minorHAnsi" w:hAnsiTheme="minorHAnsi"/>
          <w:sz w:val="24"/>
        </w:rPr>
      </w:pPr>
    </w:p>
    <w:p w14:paraId="59605921" w14:textId="423F0B2A" w:rsidR="00180BA2" w:rsidRPr="007D6318" w:rsidRDefault="00505225">
      <w:pPr>
        <w:rPr>
          <w:rFonts w:asciiTheme="minorHAnsi" w:hAnsiTheme="minorHAnsi"/>
          <w:b/>
          <w:sz w:val="24"/>
        </w:rPr>
      </w:pPr>
      <w:r w:rsidRPr="007D6318">
        <w:rPr>
          <w:rFonts w:asciiTheme="minorHAnsi" w:hAnsiTheme="minorHAnsi"/>
          <w:b/>
          <w:sz w:val="24"/>
        </w:rPr>
        <w:t>EA</w:t>
      </w:r>
      <w:r w:rsidR="00180BA2" w:rsidRPr="007D6318">
        <w:rPr>
          <w:rFonts w:asciiTheme="minorHAnsi" w:hAnsiTheme="minorHAnsi"/>
          <w:b/>
          <w:sz w:val="24"/>
        </w:rPr>
        <w:t xml:space="preserve"> CHILD PROTECTION SERVICE</w:t>
      </w:r>
    </w:p>
    <w:p w14:paraId="60483A00" w14:textId="77777777" w:rsidR="00180BA2" w:rsidRPr="007D6318" w:rsidRDefault="00505225">
      <w:pPr>
        <w:tabs>
          <w:tab w:val="left" w:pos="7088"/>
        </w:tabs>
        <w:ind w:left="3969" w:hanging="3969"/>
        <w:rPr>
          <w:rFonts w:asciiTheme="minorHAnsi" w:hAnsiTheme="minorHAnsi"/>
          <w:sz w:val="24"/>
        </w:rPr>
      </w:pPr>
      <w:r w:rsidRPr="007D6318">
        <w:rPr>
          <w:rFonts w:asciiTheme="minorHAnsi" w:hAnsiTheme="minorHAnsi"/>
          <w:sz w:val="24"/>
        </w:rPr>
        <w:t>EA</w:t>
      </w:r>
      <w:r w:rsidR="00180BA2" w:rsidRPr="007D6318">
        <w:rPr>
          <w:rFonts w:asciiTheme="minorHAnsi" w:hAnsiTheme="minorHAnsi"/>
          <w:sz w:val="24"/>
        </w:rPr>
        <w:t xml:space="preserve"> Designated Officer</w:t>
      </w:r>
      <w:r w:rsidR="00180BA2" w:rsidRPr="007D6318">
        <w:rPr>
          <w:rFonts w:asciiTheme="minorHAnsi" w:hAnsiTheme="minorHAnsi"/>
          <w:sz w:val="24"/>
        </w:rPr>
        <w:tab/>
      </w:r>
      <w:r w:rsidRPr="007D6318">
        <w:rPr>
          <w:rFonts w:asciiTheme="minorHAnsi" w:hAnsiTheme="minorHAnsi"/>
          <w:sz w:val="24"/>
        </w:rPr>
        <w:t>Miss Marion McBride</w:t>
      </w:r>
      <w:r w:rsidR="009E6ECA">
        <w:rPr>
          <w:rFonts w:asciiTheme="minorHAnsi" w:hAnsiTheme="minorHAnsi"/>
          <w:sz w:val="24"/>
        </w:rPr>
        <w:tab/>
        <w:t>028 95985590</w:t>
      </w:r>
    </w:p>
    <w:p w14:paraId="4DE60B3C" w14:textId="77777777" w:rsidR="00505225" w:rsidRPr="007D6318" w:rsidRDefault="00505225">
      <w:pPr>
        <w:tabs>
          <w:tab w:val="left" w:pos="7088"/>
        </w:tabs>
        <w:ind w:left="3969" w:hanging="3969"/>
        <w:rPr>
          <w:rFonts w:asciiTheme="minorHAnsi" w:hAnsiTheme="minorHAnsi"/>
          <w:sz w:val="24"/>
        </w:rPr>
      </w:pPr>
      <w:r w:rsidRPr="007D6318">
        <w:rPr>
          <w:rFonts w:asciiTheme="minorHAnsi" w:hAnsiTheme="minorHAnsi"/>
          <w:sz w:val="24"/>
        </w:rPr>
        <w:t>EA Designated Officer</w:t>
      </w:r>
      <w:r w:rsidR="009E6ECA">
        <w:rPr>
          <w:rFonts w:asciiTheme="minorHAnsi" w:hAnsiTheme="minorHAnsi"/>
          <w:sz w:val="24"/>
        </w:rPr>
        <w:tab/>
      </w:r>
      <w:proofErr w:type="spellStart"/>
      <w:r w:rsidR="009E6ECA">
        <w:rPr>
          <w:rFonts w:asciiTheme="minorHAnsi" w:hAnsiTheme="minorHAnsi"/>
          <w:sz w:val="24"/>
        </w:rPr>
        <w:t>Mr</w:t>
      </w:r>
      <w:proofErr w:type="spellEnd"/>
      <w:r w:rsidR="009E6ECA">
        <w:rPr>
          <w:rFonts w:asciiTheme="minorHAnsi" w:hAnsiTheme="minorHAnsi"/>
          <w:sz w:val="24"/>
        </w:rPr>
        <w:t xml:space="preserve"> Martin McQuaid</w:t>
      </w:r>
      <w:r w:rsidR="009E6ECA">
        <w:rPr>
          <w:rFonts w:asciiTheme="minorHAnsi" w:hAnsiTheme="minorHAnsi"/>
          <w:sz w:val="24"/>
        </w:rPr>
        <w:tab/>
        <w:t>028 95985590</w:t>
      </w:r>
    </w:p>
    <w:p w14:paraId="0D49D298" w14:textId="77777777" w:rsidR="004C608C" w:rsidRPr="007D6318" w:rsidRDefault="00505225" w:rsidP="004C608C">
      <w:pPr>
        <w:tabs>
          <w:tab w:val="left" w:pos="7088"/>
        </w:tabs>
        <w:ind w:left="3969" w:hanging="3969"/>
        <w:rPr>
          <w:rFonts w:asciiTheme="minorHAnsi" w:hAnsiTheme="minorHAnsi"/>
          <w:sz w:val="24"/>
        </w:rPr>
      </w:pPr>
      <w:r w:rsidRPr="007D6318">
        <w:rPr>
          <w:rFonts w:asciiTheme="minorHAnsi" w:hAnsiTheme="minorHAnsi"/>
          <w:sz w:val="24"/>
        </w:rPr>
        <w:t>EA</w:t>
      </w:r>
      <w:r w:rsidR="004C608C" w:rsidRPr="007D6318">
        <w:rPr>
          <w:rFonts w:asciiTheme="minorHAnsi" w:hAnsiTheme="minorHAnsi"/>
          <w:sz w:val="24"/>
        </w:rPr>
        <w:t xml:space="preserve"> Des</w:t>
      </w:r>
      <w:r w:rsidR="009E6ECA">
        <w:rPr>
          <w:rFonts w:asciiTheme="minorHAnsi" w:hAnsiTheme="minorHAnsi"/>
          <w:sz w:val="24"/>
        </w:rPr>
        <w:t>ignated Officer</w:t>
      </w:r>
      <w:r w:rsidR="009E6ECA">
        <w:rPr>
          <w:rFonts w:asciiTheme="minorHAnsi" w:hAnsiTheme="minorHAnsi"/>
          <w:sz w:val="24"/>
        </w:rPr>
        <w:tab/>
      </w:r>
      <w:proofErr w:type="spellStart"/>
      <w:r w:rsidR="009E6ECA">
        <w:rPr>
          <w:rFonts w:asciiTheme="minorHAnsi" w:hAnsiTheme="minorHAnsi"/>
          <w:sz w:val="24"/>
        </w:rPr>
        <w:t>Mrs</w:t>
      </w:r>
      <w:proofErr w:type="spellEnd"/>
      <w:r w:rsidR="009E6ECA">
        <w:rPr>
          <w:rFonts w:asciiTheme="minorHAnsi" w:hAnsiTheme="minorHAnsi"/>
          <w:sz w:val="24"/>
        </w:rPr>
        <w:t xml:space="preserve"> Patricia Houston</w:t>
      </w:r>
      <w:r w:rsidR="009E6ECA">
        <w:rPr>
          <w:rFonts w:asciiTheme="minorHAnsi" w:hAnsiTheme="minorHAnsi"/>
          <w:sz w:val="24"/>
        </w:rPr>
        <w:tab/>
        <w:t>028 95985590</w:t>
      </w:r>
    </w:p>
    <w:p w14:paraId="580713C2" w14:textId="77777777" w:rsidR="00180BA2" w:rsidRPr="007D6318" w:rsidRDefault="00180BA2" w:rsidP="005A730F">
      <w:pPr>
        <w:tabs>
          <w:tab w:val="left" w:pos="7513"/>
        </w:tabs>
        <w:rPr>
          <w:rFonts w:asciiTheme="minorHAnsi" w:hAnsiTheme="minorHAnsi"/>
          <w:sz w:val="24"/>
        </w:rPr>
      </w:pPr>
    </w:p>
    <w:p w14:paraId="228DD9D6" w14:textId="77777777" w:rsidR="00180BA2" w:rsidRPr="007D6318" w:rsidRDefault="00180BA2">
      <w:pPr>
        <w:tabs>
          <w:tab w:val="left" w:pos="7513"/>
        </w:tabs>
        <w:ind w:left="4253" w:hanging="4253"/>
        <w:rPr>
          <w:rFonts w:asciiTheme="minorHAnsi" w:hAnsiTheme="minorHAnsi"/>
          <w:b/>
          <w:sz w:val="24"/>
        </w:rPr>
      </w:pPr>
      <w:r w:rsidRPr="007D6318">
        <w:rPr>
          <w:rFonts w:asciiTheme="minorHAnsi" w:hAnsiTheme="minorHAnsi"/>
          <w:b/>
          <w:sz w:val="24"/>
        </w:rPr>
        <w:t>SOCIAL SERVICES</w:t>
      </w:r>
    </w:p>
    <w:p w14:paraId="36EAB0D9" w14:textId="77777777" w:rsidR="00180BA2" w:rsidRPr="007D6318" w:rsidRDefault="00180BA2">
      <w:pPr>
        <w:tabs>
          <w:tab w:val="left" w:pos="7513"/>
        </w:tabs>
        <w:ind w:left="4253" w:hanging="4253"/>
        <w:rPr>
          <w:rFonts w:asciiTheme="minorHAnsi" w:hAnsiTheme="minorHAnsi"/>
          <w:b/>
          <w:sz w:val="24"/>
        </w:rPr>
      </w:pPr>
    </w:p>
    <w:p w14:paraId="648F40F5" w14:textId="77777777" w:rsidR="00180BA2" w:rsidRDefault="000F6BF2">
      <w:pPr>
        <w:tabs>
          <w:tab w:val="left" w:pos="7088"/>
        </w:tabs>
        <w:ind w:left="4253" w:hanging="4253"/>
        <w:rPr>
          <w:rFonts w:asciiTheme="minorHAnsi" w:hAnsiTheme="minorHAnsi"/>
          <w:sz w:val="24"/>
        </w:rPr>
      </w:pPr>
      <w:r>
        <w:rPr>
          <w:rFonts w:asciiTheme="minorHAnsi" w:hAnsiTheme="minorHAnsi"/>
          <w:sz w:val="24"/>
        </w:rPr>
        <w:t>Regional Emergency Social Work Service         028 95049999</w:t>
      </w:r>
    </w:p>
    <w:p w14:paraId="66BBE5D2" w14:textId="77777777" w:rsidR="0052255F" w:rsidRDefault="0052255F">
      <w:pPr>
        <w:tabs>
          <w:tab w:val="left" w:pos="7088"/>
        </w:tabs>
        <w:ind w:left="4253" w:hanging="4253"/>
        <w:rPr>
          <w:rFonts w:asciiTheme="minorHAnsi" w:hAnsiTheme="minorHAnsi"/>
          <w:sz w:val="24"/>
        </w:rPr>
      </w:pPr>
    </w:p>
    <w:p w14:paraId="516C9BEE" w14:textId="77777777" w:rsidR="0052255F" w:rsidRDefault="0052255F">
      <w:pPr>
        <w:tabs>
          <w:tab w:val="left" w:pos="7088"/>
        </w:tabs>
        <w:ind w:left="4253" w:hanging="4253"/>
        <w:rPr>
          <w:rFonts w:asciiTheme="minorHAnsi" w:hAnsiTheme="minorHAnsi"/>
          <w:b/>
          <w:sz w:val="24"/>
        </w:rPr>
      </w:pPr>
      <w:r w:rsidRPr="0052255F">
        <w:rPr>
          <w:rFonts w:asciiTheme="minorHAnsi" w:hAnsiTheme="minorHAnsi"/>
          <w:b/>
          <w:sz w:val="24"/>
        </w:rPr>
        <w:t>EA Music Service Managers/Designated Officers</w:t>
      </w:r>
    </w:p>
    <w:p w14:paraId="4EA6CFDA" w14:textId="77777777" w:rsidR="0052255F" w:rsidRDefault="0052255F">
      <w:pPr>
        <w:tabs>
          <w:tab w:val="left" w:pos="7088"/>
        </w:tabs>
        <w:ind w:left="4253" w:hanging="4253"/>
        <w:rPr>
          <w:rFonts w:asciiTheme="minorHAnsi" w:hAnsiTheme="minorHAnsi"/>
          <w:b/>
          <w:sz w:val="24"/>
        </w:rPr>
      </w:pPr>
    </w:p>
    <w:p w14:paraId="45EFF3F7" w14:textId="216F3488" w:rsidR="005A730F" w:rsidRDefault="005A730F">
      <w:pPr>
        <w:tabs>
          <w:tab w:val="left" w:pos="7088"/>
        </w:tabs>
        <w:ind w:left="4253" w:hanging="4253"/>
        <w:rPr>
          <w:rFonts w:asciiTheme="minorHAnsi" w:hAnsiTheme="minorHAnsi"/>
          <w:sz w:val="24"/>
        </w:rPr>
      </w:pPr>
      <w:proofErr w:type="spellStart"/>
      <w:r>
        <w:rPr>
          <w:rFonts w:asciiTheme="minorHAnsi" w:hAnsiTheme="minorHAnsi"/>
          <w:sz w:val="24"/>
        </w:rPr>
        <w:t>Ms</w:t>
      </w:r>
      <w:proofErr w:type="spellEnd"/>
      <w:r>
        <w:rPr>
          <w:rFonts w:asciiTheme="minorHAnsi" w:hAnsiTheme="minorHAnsi"/>
          <w:sz w:val="24"/>
        </w:rPr>
        <w:t xml:space="preserve"> Therese McKinney – Designated Officer, Belfast Office, </w:t>
      </w:r>
      <w:r w:rsidRPr="00747A0A">
        <w:rPr>
          <w:rFonts w:asciiTheme="minorHAnsi" w:hAnsiTheme="minorHAnsi" w:cs="AppleSystemUIFont"/>
          <w:color w:val="353535"/>
          <w:sz w:val="24"/>
          <w:szCs w:val="24"/>
          <w:lang w:eastAsia="en-GB"/>
        </w:rPr>
        <w:t>028 90772266</w:t>
      </w:r>
    </w:p>
    <w:p w14:paraId="179C465D" w14:textId="77777777" w:rsidR="0052255F" w:rsidRDefault="0052255F">
      <w:pPr>
        <w:tabs>
          <w:tab w:val="left" w:pos="7088"/>
        </w:tabs>
        <w:ind w:left="4253" w:hanging="4253"/>
        <w:rPr>
          <w:rFonts w:asciiTheme="minorHAnsi" w:hAnsiTheme="minorHAnsi"/>
          <w:sz w:val="24"/>
        </w:rPr>
      </w:pPr>
      <w:proofErr w:type="spellStart"/>
      <w:r>
        <w:rPr>
          <w:rFonts w:asciiTheme="minorHAnsi" w:hAnsiTheme="minorHAnsi"/>
          <w:sz w:val="24"/>
        </w:rPr>
        <w:t>Ms</w:t>
      </w:r>
      <w:proofErr w:type="spellEnd"/>
      <w:r>
        <w:rPr>
          <w:rFonts w:asciiTheme="minorHAnsi" w:hAnsiTheme="minorHAnsi"/>
          <w:sz w:val="24"/>
        </w:rPr>
        <w:t xml:space="preserve"> Anne Bergin – Deputy Head of Music, </w:t>
      </w:r>
      <w:r w:rsidR="00D26FE2">
        <w:rPr>
          <w:rFonts w:asciiTheme="minorHAnsi" w:hAnsiTheme="minorHAnsi"/>
          <w:sz w:val="24"/>
        </w:rPr>
        <w:t>Omagh Office</w:t>
      </w:r>
      <w:r>
        <w:rPr>
          <w:rFonts w:asciiTheme="minorHAnsi" w:hAnsiTheme="minorHAnsi"/>
          <w:sz w:val="24"/>
        </w:rPr>
        <w:t xml:space="preserve">, 028 </w:t>
      </w:r>
      <w:r w:rsidR="00481AC5">
        <w:rPr>
          <w:rFonts w:asciiTheme="minorHAnsi" w:hAnsiTheme="minorHAnsi"/>
          <w:sz w:val="24"/>
        </w:rPr>
        <w:t>71863515</w:t>
      </w:r>
    </w:p>
    <w:p w14:paraId="61441ADA" w14:textId="2EF9EF93" w:rsidR="00716405" w:rsidRDefault="00716405" w:rsidP="005A730F">
      <w:pPr>
        <w:tabs>
          <w:tab w:val="left" w:pos="7088"/>
        </w:tabs>
        <w:rPr>
          <w:rFonts w:asciiTheme="minorHAnsi" w:hAnsiTheme="minorHAnsi"/>
          <w:sz w:val="24"/>
        </w:rPr>
      </w:pPr>
      <w:proofErr w:type="spellStart"/>
      <w:r>
        <w:rPr>
          <w:rFonts w:asciiTheme="minorHAnsi" w:hAnsiTheme="minorHAnsi"/>
          <w:sz w:val="24"/>
        </w:rPr>
        <w:t>Mr</w:t>
      </w:r>
      <w:proofErr w:type="spellEnd"/>
      <w:r>
        <w:rPr>
          <w:rFonts w:asciiTheme="minorHAnsi" w:hAnsiTheme="minorHAnsi"/>
          <w:sz w:val="24"/>
        </w:rPr>
        <w:t xml:space="preserve"> </w:t>
      </w:r>
      <w:r w:rsidR="00A329DA">
        <w:rPr>
          <w:rFonts w:asciiTheme="minorHAnsi" w:hAnsiTheme="minorHAnsi"/>
          <w:sz w:val="24"/>
        </w:rPr>
        <w:t>Clifford Lowry</w:t>
      </w:r>
      <w:r w:rsidR="00792F95">
        <w:rPr>
          <w:rFonts w:asciiTheme="minorHAnsi" w:hAnsiTheme="minorHAnsi"/>
          <w:sz w:val="24"/>
        </w:rPr>
        <w:t>/</w:t>
      </w:r>
      <w:proofErr w:type="spellStart"/>
      <w:r w:rsidR="00792F95">
        <w:rPr>
          <w:rFonts w:asciiTheme="minorHAnsi" w:hAnsiTheme="minorHAnsi"/>
          <w:sz w:val="24"/>
        </w:rPr>
        <w:t>Mr</w:t>
      </w:r>
      <w:proofErr w:type="spellEnd"/>
      <w:r w:rsidR="00792F95">
        <w:rPr>
          <w:rFonts w:asciiTheme="minorHAnsi" w:hAnsiTheme="minorHAnsi"/>
          <w:sz w:val="24"/>
        </w:rPr>
        <w:t xml:space="preserve"> Colin Elliott</w:t>
      </w:r>
      <w:r>
        <w:rPr>
          <w:rFonts w:asciiTheme="minorHAnsi" w:hAnsiTheme="minorHAnsi"/>
          <w:sz w:val="24"/>
        </w:rPr>
        <w:t xml:space="preserve"> – Designated Officer</w:t>
      </w:r>
      <w:r w:rsidR="00792F95">
        <w:rPr>
          <w:rFonts w:asciiTheme="minorHAnsi" w:hAnsiTheme="minorHAnsi"/>
          <w:sz w:val="24"/>
        </w:rPr>
        <w:t>s</w:t>
      </w:r>
      <w:r>
        <w:rPr>
          <w:rFonts w:asciiTheme="minorHAnsi" w:hAnsiTheme="minorHAnsi"/>
          <w:sz w:val="24"/>
        </w:rPr>
        <w:t xml:space="preserve">, </w:t>
      </w:r>
      <w:r w:rsidR="00D26FE2">
        <w:rPr>
          <w:rFonts w:asciiTheme="minorHAnsi" w:hAnsiTheme="minorHAnsi"/>
          <w:sz w:val="24"/>
        </w:rPr>
        <w:t>Antrim Office,</w:t>
      </w:r>
      <w:r w:rsidR="00747A0A">
        <w:rPr>
          <w:rFonts w:asciiTheme="minorHAnsi" w:hAnsiTheme="minorHAnsi"/>
          <w:sz w:val="24"/>
        </w:rPr>
        <w:t xml:space="preserve"> </w:t>
      </w:r>
      <w:r w:rsidR="00FD3DBE" w:rsidRPr="00FD3DBE">
        <w:rPr>
          <w:rFonts w:asciiTheme="minorHAnsi" w:hAnsiTheme="minorHAnsi" w:cs="AppleSystemUIFont"/>
          <w:color w:val="353535"/>
          <w:sz w:val="24"/>
          <w:szCs w:val="24"/>
          <w:lang w:eastAsia="en-GB"/>
        </w:rPr>
        <w:t>028</w:t>
      </w:r>
      <w:r w:rsidR="00FD3DBE">
        <w:rPr>
          <w:rFonts w:asciiTheme="minorHAnsi" w:hAnsiTheme="minorHAnsi" w:cs="AppleSystemUIFont"/>
          <w:color w:val="353535"/>
          <w:sz w:val="24"/>
          <w:szCs w:val="24"/>
          <w:lang w:eastAsia="en-GB"/>
        </w:rPr>
        <w:t xml:space="preserve"> </w:t>
      </w:r>
      <w:r w:rsidR="00FD3DBE" w:rsidRPr="00FD3DBE">
        <w:rPr>
          <w:rFonts w:asciiTheme="minorHAnsi" w:hAnsiTheme="minorHAnsi" w:cs="AppleSystemUIFont"/>
          <w:color w:val="353535"/>
          <w:sz w:val="24"/>
          <w:szCs w:val="24"/>
          <w:lang w:eastAsia="en-GB"/>
        </w:rPr>
        <w:t>94482212</w:t>
      </w:r>
    </w:p>
    <w:p w14:paraId="11B3591C" w14:textId="77777777" w:rsidR="005A730F" w:rsidRDefault="005A730F" w:rsidP="005A730F">
      <w:pPr>
        <w:tabs>
          <w:tab w:val="left" w:pos="7088"/>
        </w:tabs>
        <w:rPr>
          <w:rFonts w:asciiTheme="minorHAnsi" w:hAnsiTheme="minorHAnsi"/>
          <w:sz w:val="24"/>
        </w:rPr>
      </w:pPr>
      <w:proofErr w:type="spellStart"/>
      <w:r>
        <w:rPr>
          <w:rFonts w:asciiTheme="minorHAnsi" w:hAnsiTheme="minorHAnsi"/>
          <w:sz w:val="24"/>
        </w:rPr>
        <w:t>Mrs</w:t>
      </w:r>
      <w:proofErr w:type="spellEnd"/>
      <w:r>
        <w:rPr>
          <w:rFonts w:asciiTheme="minorHAnsi" w:hAnsiTheme="minorHAnsi"/>
          <w:sz w:val="24"/>
        </w:rPr>
        <w:t xml:space="preserve"> </w:t>
      </w:r>
      <w:r w:rsidRPr="0052255F">
        <w:rPr>
          <w:rFonts w:asciiTheme="minorHAnsi" w:hAnsiTheme="minorHAnsi"/>
          <w:sz w:val="24"/>
        </w:rPr>
        <w:t>Nual</w:t>
      </w:r>
      <w:r>
        <w:rPr>
          <w:rFonts w:asciiTheme="minorHAnsi" w:hAnsiTheme="minorHAnsi"/>
          <w:sz w:val="24"/>
        </w:rPr>
        <w:t>a Curran – Designated Officer, Portadown Office, 028 30253168</w:t>
      </w:r>
    </w:p>
    <w:p w14:paraId="05074860" w14:textId="03704087" w:rsidR="003366EE" w:rsidRDefault="00716405" w:rsidP="003366EE">
      <w:proofErr w:type="spellStart"/>
      <w:r>
        <w:rPr>
          <w:rFonts w:asciiTheme="minorHAnsi" w:hAnsiTheme="minorHAnsi"/>
          <w:sz w:val="24"/>
        </w:rPr>
        <w:t>Mrs</w:t>
      </w:r>
      <w:proofErr w:type="spellEnd"/>
      <w:r>
        <w:rPr>
          <w:rFonts w:asciiTheme="minorHAnsi" w:hAnsiTheme="minorHAnsi"/>
          <w:sz w:val="24"/>
        </w:rPr>
        <w:t xml:space="preserve"> Aisling Butler </w:t>
      </w:r>
      <w:r w:rsidR="00747A0A">
        <w:rPr>
          <w:rFonts w:asciiTheme="minorHAnsi" w:hAnsiTheme="minorHAnsi"/>
          <w:sz w:val="24"/>
        </w:rPr>
        <w:t>–</w:t>
      </w:r>
      <w:r>
        <w:rPr>
          <w:rFonts w:asciiTheme="minorHAnsi" w:hAnsiTheme="minorHAnsi"/>
          <w:sz w:val="24"/>
        </w:rPr>
        <w:t xml:space="preserve"> </w:t>
      </w:r>
      <w:r w:rsidR="00747A0A">
        <w:rPr>
          <w:rFonts w:asciiTheme="minorHAnsi" w:hAnsiTheme="minorHAnsi"/>
          <w:sz w:val="24"/>
        </w:rPr>
        <w:t>Designated Officer</w:t>
      </w:r>
      <w:r>
        <w:rPr>
          <w:rFonts w:asciiTheme="minorHAnsi" w:hAnsiTheme="minorHAnsi"/>
          <w:sz w:val="24"/>
        </w:rPr>
        <w:t xml:space="preserve">, </w:t>
      </w:r>
      <w:r w:rsidR="00D26FE2">
        <w:rPr>
          <w:rFonts w:asciiTheme="minorHAnsi" w:hAnsiTheme="minorHAnsi"/>
          <w:sz w:val="24"/>
        </w:rPr>
        <w:t>Dundonald Office</w:t>
      </w:r>
      <w:r>
        <w:rPr>
          <w:rFonts w:asciiTheme="minorHAnsi" w:hAnsiTheme="minorHAnsi"/>
          <w:sz w:val="24"/>
        </w:rPr>
        <w:t xml:space="preserve">, </w:t>
      </w:r>
      <w:r w:rsidR="003366EE" w:rsidRPr="003366EE">
        <w:rPr>
          <w:rFonts w:ascii="Segoe UI" w:hAnsi="Segoe UI" w:cs="Segoe UI"/>
          <w:color w:val="212121"/>
          <w:sz w:val="24"/>
          <w:szCs w:val="24"/>
          <w:shd w:val="clear" w:color="auto" w:fill="FFFFFF"/>
        </w:rPr>
        <w:t>028 90566900</w:t>
      </w:r>
    </w:p>
    <w:p w14:paraId="4836837C" w14:textId="59AD314D" w:rsidR="00716405" w:rsidRPr="0052255F" w:rsidRDefault="00716405">
      <w:pPr>
        <w:tabs>
          <w:tab w:val="left" w:pos="7088"/>
        </w:tabs>
        <w:ind w:left="4253" w:hanging="4253"/>
        <w:rPr>
          <w:rFonts w:asciiTheme="minorHAnsi" w:hAnsiTheme="minorHAnsi"/>
          <w:sz w:val="24"/>
        </w:rPr>
      </w:pPr>
    </w:p>
    <w:sectPr w:rsidR="00716405" w:rsidRPr="0052255F">
      <w:footerReference w:type="even" r:id="rId10"/>
      <w:footerReference w:type="default" r:id="rId11"/>
      <w:pgSz w:w="11906" w:h="16838"/>
      <w:pgMar w:top="1872" w:right="1440" w:bottom="1152"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BBC02" w14:textId="77777777" w:rsidR="000151F5" w:rsidRDefault="000151F5">
      <w:r>
        <w:separator/>
      </w:r>
    </w:p>
  </w:endnote>
  <w:endnote w:type="continuationSeparator" w:id="0">
    <w:p w14:paraId="36E5189B" w14:textId="77777777" w:rsidR="000151F5" w:rsidRDefault="0001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pleSystemUIFont">
    <w:altName w:val="Cambria"/>
    <w:panose1 w:val="00000000000000000000"/>
    <w:charset w:val="00"/>
    <w:family w:val="auto"/>
    <w:notTrueType/>
    <w:pitch w:val="default"/>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BCF11" w14:textId="77777777" w:rsidR="00180BA2" w:rsidRDefault="00180B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63ACF2" w14:textId="77777777" w:rsidR="00180BA2" w:rsidRDefault="00180B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88BCD" w14:textId="77777777" w:rsidR="00180BA2" w:rsidRDefault="00180B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730F">
      <w:rPr>
        <w:rStyle w:val="PageNumber"/>
        <w:noProof/>
      </w:rPr>
      <w:t>2</w:t>
    </w:r>
    <w:r>
      <w:rPr>
        <w:rStyle w:val="PageNumber"/>
      </w:rPr>
      <w:fldChar w:fldCharType="end"/>
    </w:r>
  </w:p>
  <w:p w14:paraId="27881882" w14:textId="77777777" w:rsidR="00180BA2" w:rsidRDefault="00180BA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11B6E" w14:textId="77777777" w:rsidR="000151F5" w:rsidRDefault="000151F5">
      <w:r>
        <w:separator/>
      </w:r>
    </w:p>
  </w:footnote>
  <w:footnote w:type="continuationSeparator" w:id="0">
    <w:p w14:paraId="57745DE2" w14:textId="77777777" w:rsidR="000151F5" w:rsidRDefault="00015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F3937"/>
    <w:multiLevelType w:val="singleLevel"/>
    <w:tmpl w:val="49047B94"/>
    <w:lvl w:ilvl="0">
      <w:start w:val="1"/>
      <w:numFmt w:val="bullet"/>
      <w:lvlText w:val=""/>
      <w:lvlJc w:val="left"/>
      <w:pPr>
        <w:tabs>
          <w:tab w:val="num" w:pos="360"/>
        </w:tabs>
        <w:ind w:left="360" w:hanging="360"/>
      </w:pPr>
      <w:rPr>
        <w:rFonts w:ascii="Symbol" w:hAnsi="Symbol" w:hint="default"/>
        <w:sz w:val="28"/>
      </w:rPr>
    </w:lvl>
  </w:abstractNum>
  <w:abstractNum w:abstractNumId="1" w15:restartNumberingAfterBreak="0">
    <w:nsid w:val="28404780"/>
    <w:multiLevelType w:val="singleLevel"/>
    <w:tmpl w:val="49047B94"/>
    <w:lvl w:ilvl="0">
      <w:start w:val="1"/>
      <w:numFmt w:val="bullet"/>
      <w:lvlText w:val=""/>
      <w:lvlJc w:val="left"/>
      <w:pPr>
        <w:tabs>
          <w:tab w:val="num" w:pos="360"/>
        </w:tabs>
        <w:ind w:left="360" w:hanging="360"/>
      </w:pPr>
      <w:rPr>
        <w:rFonts w:ascii="Symbol" w:hAnsi="Symbol" w:hint="default"/>
        <w:sz w:val="28"/>
      </w:rPr>
    </w:lvl>
  </w:abstractNum>
  <w:abstractNum w:abstractNumId="2" w15:restartNumberingAfterBreak="0">
    <w:nsid w:val="30C1104E"/>
    <w:multiLevelType w:val="singleLevel"/>
    <w:tmpl w:val="5A06EFF4"/>
    <w:lvl w:ilvl="0">
      <w:start w:val="1"/>
      <w:numFmt w:val="decimal"/>
      <w:lvlText w:val="%1"/>
      <w:lvlJc w:val="left"/>
      <w:pPr>
        <w:tabs>
          <w:tab w:val="num" w:pos="570"/>
        </w:tabs>
        <w:ind w:left="570" w:hanging="570"/>
      </w:pPr>
      <w:rPr>
        <w:rFonts w:hint="default"/>
      </w:rPr>
    </w:lvl>
  </w:abstractNum>
  <w:abstractNum w:abstractNumId="3" w15:restartNumberingAfterBreak="0">
    <w:nsid w:val="341010E5"/>
    <w:multiLevelType w:val="singleLevel"/>
    <w:tmpl w:val="49047B94"/>
    <w:lvl w:ilvl="0">
      <w:start w:val="1"/>
      <w:numFmt w:val="bullet"/>
      <w:lvlText w:val=""/>
      <w:lvlJc w:val="left"/>
      <w:pPr>
        <w:tabs>
          <w:tab w:val="num" w:pos="360"/>
        </w:tabs>
        <w:ind w:left="360" w:hanging="360"/>
      </w:pPr>
      <w:rPr>
        <w:rFonts w:ascii="Symbol" w:hAnsi="Symbol" w:hint="default"/>
        <w:sz w:val="28"/>
      </w:rPr>
    </w:lvl>
  </w:abstractNum>
  <w:abstractNum w:abstractNumId="4" w15:restartNumberingAfterBreak="0">
    <w:nsid w:val="37E21837"/>
    <w:multiLevelType w:val="singleLevel"/>
    <w:tmpl w:val="49047B94"/>
    <w:lvl w:ilvl="0">
      <w:start w:val="1"/>
      <w:numFmt w:val="bullet"/>
      <w:lvlText w:val=""/>
      <w:lvlJc w:val="left"/>
      <w:pPr>
        <w:tabs>
          <w:tab w:val="num" w:pos="360"/>
        </w:tabs>
        <w:ind w:left="360" w:hanging="360"/>
      </w:pPr>
      <w:rPr>
        <w:rFonts w:ascii="Symbol" w:hAnsi="Symbol" w:hint="default"/>
        <w:sz w:val="28"/>
      </w:rPr>
    </w:lvl>
  </w:abstractNum>
  <w:abstractNum w:abstractNumId="5" w15:restartNumberingAfterBreak="0">
    <w:nsid w:val="4B3C7109"/>
    <w:multiLevelType w:val="singleLevel"/>
    <w:tmpl w:val="49047B94"/>
    <w:lvl w:ilvl="0">
      <w:start w:val="1"/>
      <w:numFmt w:val="bullet"/>
      <w:lvlText w:val=""/>
      <w:lvlJc w:val="left"/>
      <w:pPr>
        <w:tabs>
          <w:tab w:val="num" w:pos="360"/>
        </w:tabs>
        <w:ind w:left="360" w:hanging="360"/>
      </w:pPr>
      <w:rPr>
        <w:rFonts w:ascii="Symbol" w:hAnsi="Symbol" w:hint="default"/>
        <w:sz w:val="28"/>
      </w:rPr>
    </w:lvl>
  </w:abstractNum>
  <w:abstractNum w:abstractNumId="6" w15:restartNumberingAfterBreak="0">
    <w:nsid w:val="5180642C"/>
    <w:multiLevelType w:val="singleLevel"/>
    <w:tmpl w:val="49047B94"/>
    <w:lvl w:ilvl="0">
      <w:start w:val="1"/>
      <w:numFmt w:val="bullet"/>
      <w:lvlText w:val=""/>
      <w:lvlJc w:val="left"/>
      <w:pPr>
        <w:tabs>
          <w:tab w:val="num" w:pos="360"/>
        </w:tabs>
        <w:ind w:left="360" w:hanging="360"/>
      </w:pPr>
      <w:rPr>
        <w:rFonts w:ascii="Symbol" w:hAnsi="Symbol" w:hint="default"/>
        <w:sz w:val="28"/>
      </w:rPr>
    </w:lvl>
  </w:abstractNum>
  <w:abstractNum w:abstractNumId="7" w15:restartNumberingAfterBreak="0">
    <w:nsid w:val="63C72434"/>
    <w:multiLevelType w:val="singleLevel"/>
    <w:tmpl w:val="49047B94"/>
    <w:lvl w:ilvl="0">
      <w:start w:val="1"/>
      <w:numFmt w:val="bullet"/>
      <w:lvlText w:val=""/>
      <w:lvlJc w:val="left"/>
      <w:pPr>
        <w:tabs>
          <w:tab w:val="num" w:pos="360"/>
        </w:tabs>
        <w:ind w:left="360" w:hanging="360"/>
      </w:pPr>
      <w:rPr>
        <w:rFonts w:ascii="Symbol" w:hAnsi="Symbol" w:hint="default"/>
        <w:sz w:val="28"/>
      </w:rPr>
    </w:lvl>
  </w:abstractNum>
  <w:num w:numId="1" w16cid:durableId="894895088">
    <w:abstractNumId w:val="5"/>
  </w:num>
  <w:num w:numId="2" w16cid:durableId="19625929">
    <w:abstractNumId w:val="4"/>
  </w:num>
  <w:num w:numId="3" w16cid:durableId="363943978">
    <w:abstractNumId w:val="3"/>
  </w:num>
  <w:num w:numId="4" w16cid:durableId="438523942">
    <w:abstractNumId w:val="7"/>
  </w:num>
  <w:num w:numId="5" w16cid:durableId="1462961343">
    <w:abstractNumId w:val="0"/>
  </w:num>
  <w:num w:numId="6" w16cid:durableId="1476989570">
    <w:abstractNumId w:val="2"/>
  </w:num>
  <w:num w:numId="7" w16cid:durableId="1302493245">
    <w:abstractNumId w:val="6"/>
  </w:num>
  <w:num w:numId="8" w16cid:durableId="175677857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6EE"/>
    <w:rsid w:val="000151F5"/>
    <w:rsid w:val="000F6BF2"/>
    <w:rsid w:val="00180BA2"/>
    <w:rsid w:val="002874C9"/>
    <w:rsid w:val="002C53F8"/>
    <w:rsid w:val="003366EE"/>
    <w:rsid w:val="00481AC5"/>
    <w:rsid w:val="004B1652"/>
    <w:rsid w:val="004C608C"/>
    <w:rsid w:val="00505225"/>
    <w:rsid w:val="0052255F"/>
    <w:rsid w:val="005A730F"/>
    <w:rsid w:val="00615547"/>
    <w:rsid w:val="006577D8"/>
    <w:rsid w:val="006E41E6"/>
    <w:rsid w:val="00716405"/>
    <w:rsid w:val="00747A0A"/>
    <w:rsid w:val="00792F95"/>
    <w:rsid w:val="007D6318"/>
    <w:rsid w:val="009B7977"/>
    <w:rsid w:val="009E6ECA"/>
    <w:rsid w:val="00A329DA"/>
    <w:rsid w:val="00B32448"/>
    <w:rsid w:val="00BF2DC7"/>
    <w:rsid w:val="00CB38A6"/>
    <w:rsid w:val="00D26FE2"/>
    <w:rsid w:val="00DC5831"/>
    <w:rsid w:val="00E2477D"/>
    <w:rsid w:val="00F706EE"/>
    <w:rsid w:val="00F70895"/>
    <w:rsid w:val="00FD3DBE"/>
    <w:rsid w:val="00FF1F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ocId w14:val="3357E154"/>
  <w15:docId w15:val="{FA435F53-5C79-400E-81A1-E704408B3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rFonts w:ascii="Bookman Old Style" w:hAnsi="Bookman Old Style"/>
      <w:sz w:val="24"/>
    </w:rPr>
  </w:style>
  <w:style w:type="paragraph" w:styleId="Heading2">
    <w:name w:val="heading 2"/>
    <w:basedOn w:val="Normal"/>
    <w:next w:val="Normal"/>
    <w:qFormat/>
    <w:pPr>
      <w:keepNext/>
      <w:ind w:left="360"/>
      <w:outlineLvl w:val="1"/>
    </w:pPr>
    <w:rPr>
      <w:rFonts w:ascii="Bookman Old Style" w:hAnsi="Bookman Old Style"/>
      <w:sz w:val="24"/>
    </w:rPr>
  </w:style>
  <w:style w:type="paragraph" w:styleId="Heading3">
    <w:name w:val="heading 3"/>
    <w:basedOn w:val="Normal"/>
    <w:next w:val="Normal"/>
    <w:qFormat/>
    <w:pPr>
      <w:keepNext/>
      <w:outlineLvl w:val="2"/>
    </w:pPr>
    <w:rPr>
      <w:rFonts w:ascii="Bookman Old Style" w:hAnsi="Bookman Old Style"/>
      <w:b/>
      <w:sz w:val="24"/>
    </w:rPr>
  </w:style>
  <w:style w:type="paragraph" w:styleId="Heading4">
    <w:name w:val="heading 4"/>
    <w:basedOn w:val="Normal"/>
    <w:next w:val="Normal"/>
    <w:qFormat/>
    <w:pPr>
      <w:keepNext/>
      <w:jc w:val="center"/>
      <w:outlineLvl w:val="3"/>
    </w:pPr>
    <w:rPr>
      <w:rFonts w:ascii="Bookman Old Style" w:hAnsi="Bookman Old Style"/>
      <w:b/>
      <w:sz w:val="52"/>
    </w:rPr>
  </w:style>
  <w:style w:type="paragraph" w:styleId="Heading5">
    <w:name w:val="heading 5"/>
    <w:basedOn w:val="Normal"/>
    <w:next w:val="Normal"/>
    <w:qFormat/>
    <w:pPr>
      <w:keepNext/>
      <w:outlineLvl w:val="4"/>
    </w:pPr>
    <w:rPr>
      <w:rFonts w:ascii="Bookman Old Style" w:hAnsi="Bookman Old Style"/>
      <w:b/>
      <w:sz w:val="40"/>
    </w:rPr>
  </w:style>
  <w:style w:type="paragraph" w:styleId="Heading6">
    <w:name w:val="heading 6"/>
    <w:basedOn w:val="Normal"/>
    <w:next w:val="Normal"/>
    <w:qFormat/>
    <w:pPr>
      <w:keepNext/>
      <w:ind w:left="360"/>
      <w:outlineLvl w:val="5"/>
    </w:pPr>
    <w:rPr>
      <w:rFonts w:ascii="Bookman Old Style" w:hAnsi="Bookman Old Style"/>
      <w:b/>
      <w:sz w:val="24"/>
    </w:rPr>
  </w:style>
  <w:style w:type="paragraph" w:styleId="Heading7">
    <w:name w:val="heading 7"/>
    <w:basedOn w:val="Normal"/>
    <w:next w:val="Normal"/>
    <w:qFormat/>
    <w:pPr>
      <w:keepNext/>
      <w:outlineLvl w:val="6"/>
    </w:pPr>
    <w:rPr>
      <w:rFonts w:ascii="Bookman Old Style" w:hAnsi="Bookman Old Style"/>
      <w:b/>
      <w:sz w:val="36"/>
    </w:rPr>
  </w:style>
  <w:style w:type="paragraph" w:styleId="Heading8">
    <w:name w:val="heading 8"/>
    <w:basedOn w:val="Normal"/>
    <w:next w:val="Normal"/>
    <w:qFormat/>
    <w:pPr>
      <w:keepNext/>
      <w:jc w:val="right"/>
      <w:outlineLvl w:val="7"/>
    </w:pPr>
    <w:rPr>
      <w:rFonts w:ascii="Bookman Old Style" w:hAnsi="Bookman Old Style"/>
      <w:sz w:val="72"/>
    </w:rPr>
  </w:style>
  <w:style w:type="paragraph" w:styleId="Heading9">
    <w:name w:val="heading 9"/>
    <w:basedOn w:val="Normal"/>
    <w:next w:val="Normal"/>
    <w:qFormat/>
    <w:pPr>
      <w:keepNext/>
      <w:jc w:val="center"/>
      <w:outlineLvl w:val="8"/>
    </w:pPr>
    <w:rPr>
      <w:rFonts w:ascii="Bookman Old Style" w:hAnsi="Bookman Old Style"/>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Bookman Old Style" w:hAnsi="Bookman Old Style"/>
      <w:sz w:val="24"/>
    </w:rPr>
  </w:style>
  <w:style w:type="paragraph" w:styleId="BodyText2">
    <w:name w:val="Body Text 2"/>
    <w:basedOn w:val="Normal"/>
    <w:rPr>
      <w:rFonts w:ascii="Bookman Old Style" w:hAnsi="Bookman Old Style"/>
      <w:b/>
      <w:sz w:val="24"/>
    </w:rPr>
  </w:style>
  <w:style w:type="paragraph" w:styleId="BodyText3">
    <w:name w:val="Body Text 3"/>
    <w:basedOn w:val="Normal"/>
    <w:pPr>
      <w:jc w:val="center"/>
    </w:pPr>
    <w:rPr>
      <w:rFonts w:ascii="Bookman Old Style" w:hAnsi="Bookman Old Style"/>
      <w:sz w:val="3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567" w:hanging="567"/>
      <w:jc w:val="both"/>
    </w:pPr>
    <w:rPr>
      <w:rFonts w:ascii="Arial" w:hAnsi="Arial"/>
      <w:sz w:val="24"/>
    </w:rPr>
  </w:style>
  <w:style w:type="paragraph" w:styleId="BalloonText">
    <w:name w:val="Balloon Text"/>
    <w:basedOn w:val="Normal"/>
    <w:link w:val="BalloonTextChar"/>
    <w:uiPriority w:val="99"/>
    <w:semiHidden/>
    <w:unhideWhenUsed/>
    <w:rsid w:val="00BF2DC7"/>
    <w:rPr>
      <w:rFonts w:ascii="Tahoma" w:hAnsi="Tahoma" w:cs="Tahoma"/>
      <w:sz w:val="16"/>
      <w:szCs w:val="16"/>
    </w:rPr>
  </w:style>
  <w:style w:type="character" w:customStyle="1" w:styleId="BalloonTextChar">
    <w:name w:val="Balloon Text Char"/>
    <w:link w:val="BalloonText"/>
    <w:uiPriority w:val="99"/>
    <w:semiHidden/>
    <w:rsid w:val="00BF2DC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4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a695096-f56b-42aa-ab88-b69794bfa0c4}" enabled="0" method="" siteId="{4a695096-f56b-42aa-ab88-b69794bfa0c4}" removed="1"/>
</clbl:labelList>
</file>

<file path=docProps/app.xml><?xml version="1.0" encoding="utf-8"?>
<Properties xmlns="http://schemas.openxmlformats.org/officeDocument/2006/extended-properties" xmlns:vt="http://schemas.openxmlformats.org/officeDocument/2006/docPropsVTypes">
  <Template>Normal</Template>
  <TotalTime>13</TotalTime>
  <Pages>9</Pages>
  <Words>1591</Words>
  <Characters>9072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SPECIMENN CODE OF CONDUCT FOR TEACHERS</vt:lpstr>
    </vt:vector>
  </TitlesOfParts>
  <Company>W.E.L.B</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SPECIMENN CODE OF CONDUCT FOR TEACHERS</dc:title>
  <dc:creator>aco002</dc:creator>
  <cp:lastModifiedBy>Simon O'Hare</cp:lastModifiedBy>
  <cp:revision>2</cp:revision>
  <cp:lastPrinted>2016-12-01T11:52:00Z</cp:lastPrinted>
  <dcterms:created xsi:type="dcterms:W3CDTF">2024-03-21T15:21:00Z</dcterms:created>
  <dcterms:modified xsi:type="dcterms:W3CDTF">2024-03-21T15:21:00Z</dcterms:modified>
</cp:coreProperties>
</file>